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70B2" w14:textId="77777777" w:rsidR="00F35F53" w:rsidRDefault="00F63E5F" w:rsidP="00F63E5F">
      <w:pPr>
        <w:spacing w:after="0" w:line="240" w:lineRule="auto"/>
        <w:ind w:left="-425"/>
        <w:jc w:val="center"/>
        <w:rPr>
          <w:rFonts w:cs="PT Bold Heading"/>
          <w:color w:val="C00000"/>
          <w:w w:val="60"/>
          <w:sz w:val="44"/>
          <w:szCs w:val="44"/>
          <w:rtl/>
          <w:lang w:bidi="ar-EG"/>
        </w:rPr>
      </w:pPr>
      <w:r w:rsidRPr="00F63E5F">
        <w:rPr>
          <w:rFonts w:cs="PT Bold Heading" w:hint="cs"/>
          <w:color w:val="C00000"/>
          <w:w w:val="60"/>
          <w:sz w:val="44"/>
          <w:szCs w:val="44"/>
          <w:rtl/>
          <w:lang w:bidi="ar-EG"/>
        </w:rPr>
        <w:t xml:space="preserve">استمارة </w:t>
      </w:r>
      <w:r w:rsidR="00F35F53">
        <w:rPr>
          <w:rFonts w:cs="PT Bold Heading" w:hint="cs"/>
          <w:color w:val="C00000"/>
          <w:w w:val="60"/>
          <w:sz w:val="44"/>
          <w:szCs w:val="44"/>
          <w:rtl/>
          <w:lang w:bidi="ar-EG"/>
        </w:rPr>
        <w:t xml:space="preserve">مراجعي المعاهد الأزهرية </w:t>
      </w:r>
    </w:p>
    <w:p w14:paraId="000420EE" w14:textId="77777777" w:rsidR="00F63E5F" w:rsidRPr="00F63E5F" w:rsidRDefault="00F35F53" w:rsidP="00F63E5F">
      <w:pPr>
        <w:spacing w:after="0" w:line="240" w:lineRule="auto"/>
        <w:ind w:left="-425"/>
        <w:jc w:val="center"/>
        <w:rPr>
          <w:rFonts w:cs="PT Bold Heading"/>
          <w:color w:val="C00000"/>
          <w:w w:val="60"/>
          <w:sz w:val="44"/>
          <w:szCs w:val="44"/>
          <w:rtl/>
          <w:lang w:bidi="ar-EG"/>
        </w:rPr>
      </w:pPr>
      <w:r>
        <w:rPr>
          <w:rFonts w:cs="PT Bold Heading" w:hint="cs"/>
          <w:color w:val="C00000"/>
          <w:w w:val="60"/>
          <w:sz w:val="44"/>
          <w:szCs w:val="44"/>
          <w:rtl/>
          <w:lang w:bidi="ar-EG"/>
        </w:rPr>
        <w:t>ل</w:t>
      </w:r>
      <w:r w:rsidR="00F63E5F" w:rsidRPr="00F63E5F">
        <w:rPr>
          <w:rFonts w:cs="PT Bold Heading" w:hint="cs"/>
          <w:color w:val="C00000"/>
          <w:w w:val="60"/>
          <w:sz w:val="44"/>
          <w:szCs w:val="44"/>
          <w:rtl/>
          <w:lang w:bidi="ar-EG"/>
        </w:rPr>
        <w:t>تقييم الإجراءات الاحترازية والوقائية التي قامت بها المؤسسات التعليمية الأزهرية</w:t>
      </w:r>
    </w:p>
    <w:p w14:paraId="396FE9C8" w14:textId="77777777" w:rsidR="00CA0C2D" w:rsidRDefault="00400E0A" w:rsidP="00986110">
      <w:pPr>
        <w:spacing w:after="0" w:line="240" w:lineRule="auto"/>
        <w:ind w:left="-425"/>
        <w:jc w:val="center"/>
        <w:rPr>
          <w:rFonts w:cs="SKR HEAD1"/>
          <w:sz w:val="28"/>
          <w:szCs w:val="28"/>
          <w:rtl/>
          <w:lang w:bidi="ar-EG"/>
        </w:rPr>
      </w:pPr>
      <w:r>
        <w:rPr>
          <w:rFonts w:cs="SKR HEAD1" w:hint="cs"/>
          <w:sz w:val="28"/>
          <w:szCs w:val="28"/>
          <w:rtl/>
          <w:lang w:bidi="ar-EG"/>
        </w:rPr>
        <w:t xml:space="preserve">فى ضوء الاجراءات </w:t>
      </w:r>
      <w:r w:rsidR="006534A8">
        <w:rPr>
          <w:rFonts w:cs="SKR HEAD1" w:hint="cs"/>
          <w:sz w:val="28"/>
          <w:szCs w:val="28"/>
          <w:rtl/>
          <w:lang w:bidi="ar-EG"/>
        </w:rPr>
        <w:t xml:space="preserve">والضوابط </w:t>
      </w:r>
      <w:r>
        <w:rPr>
          <w:rFonts w:cs="SKR HEAD1" w:hint="cs"/>
          <w:sz w:val="28"/>
          <w:szCs w:val="28"/>
          <w:rtl/>
          <w:lang w:bidi="ar-EG"/>
        </w:rPr>
        <w:t xml:space="preserve">التى </w:t>
      </w:r>
      <w:r w:rsidR="00C01050" w:rsidRPr="008D0A22">
        <w:rPr>
          <w:rFonts w:cs="SKR HEAD1" w:hint="cs"/>
          <w:sz w:val="28"/>
          <w:szCs w:val="28"/>
          <w:rtl/>
          <w:lang w:bidi="ar-EG"/>
        </w:rPr>
        <w:t xml:space="preserve">حددتها </w:t>
      </w:r>
      <w:r w:rsidR="006534A8">
        <w:rPr>
          <w:rFonts w:cs="SKR HEAD1" w:hint="cs"/>
          <w:sz w:val="28"/>
          <w:szCs w:val="28"/>
          <w:rtl/>
          <w:lang w:bidi="ar-EG"/>
        </w:rPr>
        <w:t>قطاع المعاهد الأزهرية ووزارة الصحة</w:t>
      </w:r>
      <w:r w:rsidR="00C01050" w:rsidRPr="008D0A22">
        <w:rPr>
          <w:rFonts w:cs="SKR HEAD1" w:hint="cs"/>
          <w:sz w:val="28"/>
          <w:szCs w:val="28"/>
          <w:rtl/>
          <w:lang w:bidi="ar-EG"/>
        </w:rPr>
        <w:t xml:space="preserve"> </w:t>
      </w:r>
      <w:r w:rsidR="00CA0C2D" w:rsidRPr="008D0A22">
        <w:rPr>
          <w:rFonts w:cs="SKR HEAD1" w:hint="cs"/>
          <w:sz w:val="28"/>
          <w:szCs w:val="28"/>
          <w:rtl/>
          <w:lang w:bidi="ar-EG"/>
        </w:rPr>
        <w:t xml:space="preserve">للحفاظ على </w:t>
      </w:r>
      <w:r w:rsidR="006534A8">
        <w:rPr>
          <w:rFonts w:cs="SKR HEAD1" w:hint="cs"/>
          <w:sz w:val="28"/>
          <w:szCs w:val="28"/>
          <w:rtl/>
          <w:lang w:bidi="ar-EG"/>
        </w:rPr>
        <w:t xml:space="preserve">المتعلمين </w:t>
      </w:r>
      <w:r w:rsidR="00CA0C2D" w:rsidRPr="008D0A22">
        <w:rPr>
          <w:rFonts w:cs="SKR HEAD1" w:hint="cs"/>
          <w:sz w:val="28"/>
          <w:szCs w:val="28"/>
          <w:rtl/>
          <w:lang w:bidi="ar-EG"/>
        </w:rPr>
        <w:t>من الإصابة بالأمراض المعدية بصفة عامة</w:t>
      </w:r>
      <w:r w:rsidR="006534A8">
        <w:rPr>
          <w:rFonts w:cs="SKR HEAD1" w:hint="cs"/>
          <w:sz w:val="28"/>
          <w:szCs w:val="28"/>
          <w:rtl/>
          <w:lang w:bidi="ar-EG"/>
        </w:rPr>
        <w:t xml:space="preserve"> </w:t>
      </w:r>
      <w:r w:rsidR="00CA0C2D" w:rsidRPr="008D0A22">
        <w:rPr>
          <w:rFonts w:cs="SKR HEAD1" w:hint="cs"/>
          <w:sz w:val="28"/>
          <w:szCs w:val="28"/>
          <w:rtl/>
          <w:lang w:bidi="ar-EG"/>
        </w:rPr>
        <w:t>وفيروس كورونا المستجد (كوفيد</w:t>
      </w:r>
      <w:r w:rsidR="0005356D">
        <w:rPr>
          <w:rFonts w:cs="SKR HEAD1" w:hint="cs"/>
          <w:sz w:val="28"/>
          <w:szCs w:val="28"/>
          <w:rtl/>
          <w:lang w:bidi="ar-EG"/>
        </w:rPr>
        <w:t xml:space="preserve"> </w:t>
      </w:r>
      <w:r w:rsidR="00CA0C2D" w:rsidRPr="008D0A22">
        <w:rPr>
          <w:rFonts w:cs="SKR HEAD1" w:hint="cs"/>
          <w:sz w:val="28"/>
          <w:szCs w:val="28"/>
          <w:rtl/>
          <w:lang w:bidi="ar-EG"/>
        </w:rPr>
        <w:t>19)</w:t>
      </w:r>
      <w:r w:rsidR="009B083B">
        <w:rPr>
          <w:rFonts w:cs="SKR HEAD1" w:hint="cs"/>
          <w:sz w:val="28"/>
          <w:szCs w:val="28"/>
          <w:rtl/>
          <w:lang w:bidi="ar-EG"/>
        </w:rPr>
        <w:t xml:space="preserve"> </w:t>
      </w:r>
      <w:r w:rsidR="009F00E3" w:rsidRPr="008D0A22">
        <w:rPr>
          <w:rFonts w:cs="SKR HEAD1" w:hint="cs"/>
          <w:sz w:val="28"/>
          <w:szCs w:val="28"/>
          <w:rtl/>
          <w:lang w:bidi="ar-EG"/>
        </w:rPr>
        <w:t xml:space="preserve"> العام الدراسي الجديد </w:t>
      </w:r>
      <w:r w:rsidR="00986110">
        <w:rPr>
          <w:rFonts w:cs="SKR HEAD1" w:hint="cs"/>
          <w:sz w:val="28"/>
          <w:szCs w:val="28"/>
          <w:rtl/>
          <w:lang w:bidi="ar-EG"/>
        </w:rPr>
        <w:t>2021/2022م</w:t>
      </w:r>
    </w:p>
    <w:tbl>
      <w:tblPr>
        <w:tblStyle w:val="TableGrid"/>
        <w:bidiVisual/>
        <w:tblW w:w="0" w:type="auto"/>
        <w:tblInd w:w="-425" w:type="dxa"/>
        <w:tblLook w:val="04A0" w:firstRow="1" w:lastRow="0" w:firstColumn="1" w:lastColumn="0" w:noHBand="0" w:noVBand="1"/>
      </w:tblPr>
      <w:tblGrid>
        <w:gridCol w:w="482"/>
        <w:gridCol w:w="270"/>
        <w:gridCol w:w="5243"/>
        <w:gridCol w:w="1004"/>
        <w:gridCol w:w="810"/>
        <w:gridCol w:w="888"/>
        <w:gridCol w:w="1782"/>
      </w:tblGrid>
      <w:tr w:rsidR="006E5B6D" w:rsidRPr="008D0A22" w14:paraId="3C8D5D52" w14:textId="77777777" w:rsidTr="00C25E2F">
        <w:tc>
          <w:tcPr>
            <w:tcW w:w="491" w:type="dxa"/>
          </w:tcPr>
          <w:p w14:paraId="156874A7" w14:textId="77777777" w:rsidR="006E5B6D" w:rsidRPr="002F7526" w:rsidRDefault="006E5B6D" w:rsidP="008D0A22">
            <w:pPr>
              <w:tabs>
                <w:tab w:val="right" w:pos="196"/>
                <w:tab w:val="right" w:pos="319"/>
              </w:tabs>
              <w:ind w:right="-429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2F7526">
              <w:rPr>
                <w:rFonts w:cs="PT Bold Heading" w:hint="cs"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5704" w:type="dxa"/>
            <w:gridSpan w:val="2"/>
          </w:tcPr>
          <w:p w14:paraId="634FE795" w14:textId="77777777" w:rsidR="006E5B6D" w:rsidRPr="002F7526" w:rsidRDefault="006E5B6D" w:rsidP="008D0A22">
            <w:pPr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2F7526">
              <w:rPr>
                <w:rFonts w:cs="PT Bold Heading" w:hint="cs"/>
                <w:sz w:val="20"/>
                <w:szCs w:val="20"/>
                <w:rtl/>
                <w:lang w:bidi="ar-EG"/>
              </w:rPr>
              <w:t>الإجراءات الاحترازية والوقائية</w:t>
            </w:r>
          </w:p>
        </w:tc>
        <w:tc>
          <w:tcPr>
            <w:tcW w:w="978" w:type="dxa"/>
          </w:tcPr>
          <w:p w14:paraId="0B7432D2" w14:textId="77777777" w:rsidR="006E5B6D" w:rsidRDefault="006E5B6D" w:rsidP="008D0A22">
            <w:pPr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>
              <w:rPr>
                <w:rFonts w:cs="PT Bold Heading" w:hint="cs"/>
                <w:sz w:val="20"/>
                <w:szCs w:val="20"/>
                <w:rtl/>
                <w:lang w:bidi="ar-EG"/>
              </w:rPr>
              <w:t>الأداة</w:t>
            </w:r>
          </w:p>
          <w:p w14:paraId="03CE6727" w14:textId="77777777" w:rsidR="006E5B6D" w:rsidRPr="002F7526" w:rsidRDefault="006E5B6D" w:rsidP="008D0A22">
            <w:pPr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>
              <w:rPr>
                <w:rFonts w:cs="PT Bold Heading" w:hint="cs"/>
                <w:sz w:val="20"/>
                <w:szCs w:val="20"/>
                <w:rtl/>
                <w:lang w:bidi="ar-EG"/>
              </w:rPr>
              <w:t xml:space="preserve">المستخدمة   </w:t>
            </w:r>
          </w:p>
        </w:tc>
        <w:tc>
          <w:tcPr>
            <w:tcW w:w="810" w:type="dxa"/>
          </w:tcPr>
          <w:p w14:paraId="2057F3E0" w14:textId="77777777" w:rsidR="006E5B6D" w:rsidRPr="002F7526" w:rsidRDefault="006E5B6D" w:rsidP="008D0A22">
            <w:pPr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2F7526">
              <w:rPr>
                <w:rFonts w:cs="PT Bold Heading" w:hint="cs"/>
                <w:sz w:val="20"/>
                <w:szCs w:val="20"/>
                <w:rtl/>
                <w:lang w:bidi="ar-EG"/>
              </w:rPr>
              <w:t>مستوف</w:t>
            </w:r>
          </w:p>
        </w:tc>
        <w:tc>
          <w:tcPr>
            <w:tcW w:w="892" w:type="dxa"/>
          </w:tcPr>
          <w:p w14:paraId="69338E65" w14:textId="77777777" w:rsidR="006E5B6D" w:rsidRPr="002F7526" w:rsidRDefault="006E5B6D" w:rsidP="008D0A22">
            <w:pPr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2F7526">
              <w:rPr>
                <w:rFonts w:cs="PT Bold Heading" w:hint="cs"/>
                <w:sz w:val="20"/>
                <w:szCs w:val="20"/>
                <w:rtl/>
                <w:lang w:bidi="ar-EG"/>
              </w:rPr>
              <w:t>غير مستوف</w:t>
            </w:r>
          </w:p>
        </w:tc>
        <w:tc>
          <w:tcPr>
            <w:tcW w:w="1830" w:type="dxa"/>
          </w:tcPr>
          <w:p w14:paraId="79EAB778" w14:textId="77777777" w:rsidR="006E5B6D" w:rsidRPr="002F7526" w:rsidRDefault="006E5B6D" w:rsidP="008D0A22">
            <w:pPr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2F7526">
              <w:rPr>
                <w:rFonts w:cs="PT Bold Heading" w:hint="cs"/>
                <w:sz w:val="20"/>
                <w:szCs w:val="20"/>
                <w:rtl/>
                <w:lang w:bidi="ar-EG"/>
              </w:rPr>
              <w:t>ملاحظات</w:t>
            </w:r>
          </w:p>
        </w:tc>
      </w:tr>
      <w:tr w:rsidR="00C25E2F" w:rsidRPr="008D0A22" w14:paraId="7A4DAC16" w14:textId="77777777" w:rsidTr="00AF5CE7">
        <w:trPr>
          <w:trHeight w:val="557"/>
        </w:trPr>
        <w:tc>
          <w:tcPr>
            <w:tcW w:w="10705" w:type="dxa"/>
            <w:gridSpan w:val="7"/>
          </w:tcPr>
          <w:p w14:paraId="1641EDD4" w14:textId="77777777" w:rsidR="00C25E2F" w:rsidRPr="00485EA5" w:rsidRDefault="00C25E2F" w:rsidP="008D0A22">
            <w:pPr>
              <w:jc w:val="both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485EA5">
              <w:rPr>
                <w:rFonts w:cs="SKR HEAD1" w:hint="cs"/>
                <w:b/>
                <w:bCs/>
                <w:color w:val="C00000"/>
                <w:sz w:val="32"/>
                <w:szCs w:val="32"/>
                <w:rtl/>
                <w:lang w:bidi="ar-EG"/>
              </w:rPr>
              <w:t>أولاً: توفير البيئة الصحية</w:t>
            </w:r>
          </w:p>
        </w:tc>
      </w:tr>
      <w:tr w:rsidR="006E5B6D" w:rsidRPr="008D0A22" w14:paraId="1E560D5A" w14:textId="77777777" w:rsidTr="00C25E2F">
        <w:tc>
          <w:tcPr>
            <w:tcW w:w="491" w:type="dxa"/>
          </w:tcPr>
          <w:p w14:paraId="10CFD28A" w14:textId="77777777" w:rsidR="006E5B6D" w:rsidRPr="008D0A22" w:rsidRDefault="006E5B6D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0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0FCCA611" w14:textId="77777777" w:rsidR="006E5B6D" w:rsidRPr="002F7526" w:rsidRDefault="006E5B6D" w:rsidP="002F7526">
            <w:pPr>
              <w:ind w:left="76"/>
              <w:jc w:val="both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التهوية الجيدة للفصول والمعامل ودورات المياه وحجرات الأنشطة...إلخ </w:t>
            </w:r>
          </w:p>
        </w:tc>
        <w:tc>
          <w:tcPr>
            <w:tcW w:w="978" w:type="dxa"/>
          </w:tcPr>
          <w:p w14:paraId="390B9AEA" w14:textId="77777777" w:rsidR="006E5B6D" w:rsidRPr="008D0A22" w:rsidRDefault="006E5B6D" w:rsidP="006E5B6D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</w:t>
            </w:r>
          </w:p>
        </w:tc>
        <w:tc>
          <w:tcPr>
            <w:tcW w:w="810" w:type="dxa"/>
          </w:tcPr>
          <w:p w14:paraId="0D42DA74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58C346A4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5679EBC0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E5B6D" w:rsidRPr="008D0A22" w14:paraId="1E1EBAA5" w14:textId="77777777" w:rsidTr="00C25E2F">
        <w:tc>
          <w:tcPr>
            <w:tcW w:w="491" w:type="dxa"/>
          </w:tcPr>
          <w:p w14:paraId="664AFF0C" w14:textId="77777777" w:rsidR="006E5B6D" w:rsidRPr="008D0A22" w:rsidRDefault="006E5B6D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0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662768E4" w14:textId="77777777" w:rsidR="006E5B6D" w:rsidRPr="002F7526" w:rsidRDefault="006E5B6D" w:rsidP="002F7526">
            <w:pPr>
              <w:ind w:left="76"/>
              <w:jc w:val="both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منع التدخين في شتى أرجاء المعهد </w:t>
            </w:r>
          </w:p>
        </w:tc>
        <w:tc>
          <w:tcPr>
            <w:tcW w:w="978" w:type="dxa"/>
          </w:tcPr>
          <w:p w14:paraId="10EFE47F" w14:textId="77777777" w:rsidR="006E5B6D" w:rsidRPr="008D0A22" w:rsidRDefault="006E5B6D" w:rsidP="006E5B6D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</w:t>
            </w:r>
          </w:p>
        </w:tc>
        <w:tc>
          <w:tcPr>
            <w:tcW w:w="810" w:type="dxa"/>
          </w:tcPr>
          <w:p w14:paraId="5E1DA4AA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3243075E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507E736B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E5B6D" w:rsidRPr="008D0A22" w14:paraId="0DA9EBF6" w14:textId="77777777" w:rsidTr="00C25E2F">
        <w:tc>
          <w:tcPr>
            <w:tcW w:w="491" w:type="dxa"/>
          </w:tcPr>
          <w:p w14:paraId="1BEB1F90" w14:textId="77777777" w:rsidR="006E5B6D" w:rsidRPr="008D0A22" w:rsidRDefault="006E5B6D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0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2626A610" w14:textId="77777777" w:rsidR="006E5B6D" w:rsidRPr="002F7526" w:rsidRDefault="006E5B6D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الحرص على توافر مصدر مياه آمن عن طريق شبكة مياه حكومية خاضعة للإشراف الصحي؛ لغسل الأيدي والاستخدامات الخاصة بحمامات المتعلمين </w:t>
            </w:r>
          </w:p>
        </w:tc>
        <w:tc>
          <w:tcPr>
            <w:tcW w:w="978" w:type="dxa"/>
          </w:tcPr>
          <w:p w14:paraId="33BD89FB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</w:t>
            </w:r>
          </w:p>
        </w:tc>
        <w:tc>
          <w:tcPr>
            <w:tcW w:w="810" w:type="dxa"/>
          </w:tcPr>
          <w:p w14:paraId="096337AE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3E5BCB5A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62951DED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E5B6D" w:rsidRPr="008D0A22" w14:paraId="1A7FA5E5" w14:textId="77777777" w:rsidTr="00C25E2F">
        <w:tc>
          <w:tcPr>
            <w:tcW w:w="491" w:type="dxa"/>
          </w:tcPr>
          <w:p w14:paraId="4ACDEE32" w14:textId="77777777" w:rsidR="006E5B6D" w:rsidRPr="008D0A22" w:rsidRDefault="006E5B6D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5937C5FC" w14:textId="77777777" w:rsidR="006E5B6D" w:rsidRPr="002F7526" w:rsidRDefault="006E5B6D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مراعاة تطهير الخزانات بصفة دورية إن وجدت </w:t>
            </w:r>
          </w:p>
        </w:tc>
        <w:tc>
          <w:tcPr>
            <w:tcW w:w="978" w:type="dxa"/>
          </w:tcPr>
          <w:p w14:paraId="4BB33BDF" w14:textId="77777777" w:rsidR="006E5B6D" w:rsidRDefault="006E5B6D" w:rsidP="006E5B6D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وثائق -</w:t>
            </w:r>
          </w:p>
          <w:p w14:paraId="360CC65C" w14:textId="77777777" w:rsidR="006E5B6D" w:rsidRPr="008D0A22" w:rsidRDefault="006E5B6D" w:rsidP="006E5B6D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232283ED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7E2BE007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743E70F0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E5B6D" w:rsidRPr="008D0A22" w14:paraId="3EEC024D" w14:textId="77777777" w:rsidTr="00C25E2F">
        <w:tc>
          <w:tcPr>
            <w:tcW w:w="491" w:type="dxa"/>
          </w:tcPr>
          <w:p w14:paraId="2E0BFBAA" w14:textId="77777777" w:rsidR="006E5B6D" w:rsidRPr="008D0A22" w:rsidRDefault="006E5B6D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right="-429" w:hanging="671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1CC26873" w14:textId="77777777" w:rsidR="006E5B6D" w:rsidRPr="002F7526" w:rsidRDefault="006E5B6D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الحرص على تطهير المعهد ونظافته باستمرار وعدم تراكم القمامة به لأي سبب </w:t>
            </w:r>
          </w:p>
        </w:tc>
        <w:tc>
          <w:tcPr>
            <w:tcW w:w="978" w:type="dxa"/>
          </w:tcPr>
          <w:p w14:paraId="692DC663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</w:t>
            </w:r>
          </w:p>
        </w:tc>
        <w:tc>
          <w:tcPr>
            <w:tcW w:w="810" w:type="dxa"/>
          </w:tcPr>
          <w:p w14:paraId="1C20B02A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2D12F9D3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4C06E0D4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E5B6D" w:rsidRPr="008D0A22" w14:paraId="55FFCBA7" w14:textId="77777777" w:rsidTr="00C25E2F">
        <w:tc>
          <w:tcPr>
            <w:tcW w:w="491" w:type="dxa"/>
          </w:tcPr>
          <w:p w14:paraId="7F212347" w14:textId="77777777" w:rsidR="006E5B6D" w:rsidRPr="008D0A22" w:rsidRDefault="006E5B6D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35535CCB" w14:textId="77777777" w:rsidR="006E5B6D" w:rsidRPr="002F7526" w:rsidRDefault="006E5B6D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تنظيف الأسطح المشتركة وتطهيرها باستمرار، مثل(مقابض الأبواب- مقابض صنابير المياه- الكراسي- والاستراحات- أحرف السلالم)، باستخدام الكلور المخفف ( يضاف 20 سم مكعب من الكلور تركيز 5% إلى لتر واحد من الماء) تحت إشراف معلمي العلوم بالمعهد مع ارتداء الجوانتي (القفازات) </w:t>
            </w:r>
          </w:p>
        </w:tc>
        <w:tc>
          <w:tcPr>
            <w:tcW w:w="978" w:type="dxa"/>
          </w:tcPr>
          <w:p w14:paraId="5A1BB747" w14:textId="77777777" w:rsidR="00C25E2F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</w:t>
            </w:r>
          </w:p>
          <w:p w14:paraId="74530F55" w14:textId="77777777" w:rsidR="006E5B6D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-مقابلات</w:t>
            </w:r>
          </w:p>
        </w:tc>
        <w:tc>
          <w:tcPr>
            <w:tcW w:w="810" w:type="dxa"/>
          </w:tcPr>
          <w:p w14:paraId="31802957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1CBEB304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5AE67412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E5B6D" w:rsidRPr="008D0A22" w14:paraId="626C7F4D" w14:textId="77777777" w:rsidTr="00C25E2F">
        <w:tc>
          <w:tcPr>
            <w:tcW w:w="767" w:type="dxa"/>
            <w:gridSpan w:val="2"/>
          </w:tcPr>
          <w:p w14:paraId="51349BD6" w14:textId="77777777" w:rsidR="006E5B6D" w:rsidRPr="00975A86" w:rsidRDefault="006E5B6D" w:rsidP="00975A86">
            <w:pPr>
              <w:jc w:val="both"/>
              <w:rPr>
                <w:rFonts w:cs="SKR HEAD1"/>
                <w:color w:val="C00000"/>
                <w:sz w:val="32"/>
                <w:szCs w:val="32"/>
                <w:rtl/>
                <w:lang w:bidi="ar-EG"/>
              </w:rPr>
            </w:pPr>
          </w:p>
        </w:tc>
        <w:tc>
          <w:tcPr>
            <w:tcW w:w="9938" w:type="dxa"/>
            <w:gridSpan w:val="5"/>
          </w:tcPr>
          <w:p w14:paraId="6A4B363C" w14:textId="77777777" w:rsidR="006E5B6D" w:rsidRPr="00485EA5" w:rsidRDefault="006E5B6D" w:rsidP="00975A86">
            <w:pPr>
              <w:jc w:val="both"/>
              <w:rPr>
                <w:rFonts w:cs="SKR HEAD1"/>
                <w:b/>
                <w:bCs/>
                <w:color w:val="C00000"/>
                <w:sz w:val="32"/>
                <w:szCs w:val="32"/>
                <w:rtl/>
                <w:lang w:bidi="ar-EG"/>
              </w:rPr>
            </w:pPr>
            <w:r w:rsidRPr="00485EA5">
              <w:rPr>
                <w:rFonts w:cs="SKR HEAD1" w:hint="cs"/>
                <w:b/>
                <w:bCs/>
                <w:color w:val="C00000"/>
                <w:sz w:val="32"/>
                <w:szCs w:val="32"/>
                <w:rtl/>
                <w:lang w:bidi="ar-EG"/>
              </w:rPr>
              <w:t>ثانيًا: توعية أولياء الأمور بما يلي</w:t>
            </w:r>
          </w:p>
        </w:tc>
      </w:tr>
      <w:tr w:rsidR="006E5B6D" w:rsidRPr="008D0A22" w14:paraId="31CAF299" w14:textId="77777777" w:rsidTr="00C25E2F">
        <w:tc>
          <w:tcPr>
            <w:tcW w:w="491" w:type="dxa"/>
          </w:tcPr>
          <w:p w14:paraId="775C8F33" w14:textId="77777777" w:rsidR="006E5B6D" w:rsidRPr="008D0A22" w:rsidRDefault="006E5B6D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34EE9CC0" w14:textId="77777777" w:rsidR="006E5B6D" w:rsidRPr="002F7526" w:rsidRDefault="006E5B6D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عدم إرسال الطالب إلى المعهد في حالة ارتفاع درجة حرارته إلى 38 درجة فأكثر أو ظهور أعراض مرضية أخرى لدى الطالب والتواصل مع إدارة المعهد لاتخاذ اللازم في هذا الشأن </w:t>
            </w:r>
          </w:p>
        </w:tc>
        <w:tc>
          <w:tcPr>
            <w:tcW w:w="978" w:type="dxa"/>
          </w:tcPr>
          <w:p w14:paraId="41004A17" w14:textId="77777777" w:rsidR="006E5B6D" w:rsidRPr="008D0A22" w:rsidRDefault="00C25E2F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4327341D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52071B9E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75BB697E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E5B6D" w:rsidRPr="008D0A22" w14:paraId="582BEAFC" w14:textId="77777777" w:rsidTr="00C25E2F">
        <w:tc>
          <w:tcPr>
            <w:tcW w:w="491" w:type="dxa"/>
          </w:tcPr>
          <w:p w14:paraId="51C999BE" w14:textId="77777777" w:rsidR="006E5B6D" w:rsidRPr="008D0A22" w:rsidRDefault="006E5B6D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3E1BF6C6" w14:textId="77777777" w:rsidR="006E5B6D" w:rsidRPr="002F7526" w:rsidRDefault="006E5B6D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ضرورة غسل اليدين بالماء والصابون جيدًا قبل الخروج من المنزل لمدة لا تقل عن عشرين ثانية،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أو فركها بالكحول تركيز 70% </w:t>
            </w:r>
          </w:p>
        </w:tc>
        <w:tc>
          <w:tcPr>
            <w:tcW w:w="978" w:type="dxa"/>
          </w:tcPr>
          <w:p w14:paraId="51D6E138" w14:textId="77777777" w:rsidR="006E5B6D" w:rsidRPr="008D0A22" w:rsidRDefault="00C25E2F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3B8B12A3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6156C344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588DEF8D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E5B6D" w:rsidRPr="008D0A22" w14:paraId="5FC1C11C" w14:textId="77777777" w:rsidTr="00C25E2F">
        <w:tc>
          <w:tcPr>
            <w:tcW w:w="491" w:type="dxa"/>
          </w:tcPr>
          <w:p w14:paraId="27E29B91" w14:textId="77777777" w:rsidR="006E5B6D" w:rsidRPr="008D0A22" w:rsidRDefault="006E5B6D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3B76D13C" w14:textId="77777777" w:rsidR="006E5B6D" w:rsidRPr="002F7526" w:rsidRDefault="006E5B6D" w:rsidP="00B407E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يتأكد ولي الأمر من ارتداء الطالب 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قناع الوجه </w:t>
            </w:r>
            <w:r w:rsidRPr="007B7713">
              <w:rPr>
                <w:rStyle w:val="Emphasis"/>
                <w:rFonts w:asciiTheme="minorBidi" w:hAnsiTheme="minorBidi"/>
                <w:b/>
                <w:bCs/>
                <w:i w:val="0"/>
                <w:iCs w:val="0"/>
                <w:color w:val="0D0D0D" w:themeColor="text1" w:themeTint="F2"/>
              </w:rPr>
              <w:t>F</w:t>
            </w:r>
            <w:r w:rsidRPr="007B7713">
              <w:rPr>
                <w:rStyle w:val="Emphasis"/>
                <w:rFonts w:asciiTheme="minorBidi" w:hAnsiTheme="minorBidi"/>
                <w:b/>
                <w:bCs/>
                <w:i w:val="0"/>
                <w:iCs w:val="0"/>
                <w:color w:val="0D0D0D" w:themeColor="text1" w:themeTint="F2"/>
                <w:shd w:val="clear" w:color="auto" w:fill="FFFFFF"/>
              </w:rPr>
              <w:t>ace Shield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/ ا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لكمامة بشكل صحيح </w:t>
            </w:r>
          </w:p>
        </w:tc>
        <w:tc>
          <w:tcPr>
            <w:tcW w:w="978" w:type="dxa"/>
          </w:tcPr>
          <w:p w14:paraId="5845B02E" w14:textId="77777777" w:rsidR="006E5B6D" w:rsidRPr="008D0A22" w:rsidRDefault="00C25E2F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0484B632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724E5BB3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4320E36E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E5B6D" w:rsidRPr="008D0A22" w14:paraId="01019D0A" w14:textId="77777777" w:rsidTr="00C25E2F">
        <w:tc>
          <w:tcPr>
            <w:tcW w:w="491" w:type="dxa"/>
          </w:tcPr>
          <w:p w14:paraId="271A3A52" w14:textId="77777777" w:rsidR="006E5B6D" w:rsidRPr="008D0A22" w:rsidRDefault="006E5B6D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343C2BE3" w14:textId="77777777" w:rsidR="006E5B6D" w:rsidRPr="002F7526" w:rsidRDefault="006E5B6D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توعية الطالب بضرورة تناول الطعام والشراب الخاص به وعدم تناول أطعمة من الباعة الجائلين </w:t>
            </w:r>
          </w:p>
        </w:tc>
        <w:tc>
          <w:tcPr>
            <w:tcW w:w="978" w:type="dxa"/>
          </w:tcPr>
          <w:p w14:paraId="036C83FA" w14:textId="77777777" w:rsidR="006E5B6D" w:rsidRPr="008D0A22" w:rsidRDefault="00C25E2F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750FBF7F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78325562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3E028052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E5B6D" w:rsidRPr="008D0A22" w14:paraId="6A82AF5D" w14:textId="77777777" w:rsidTr="00C25E2F">
        <w:tc>
          <w:tcPr>
            <w:tcW w:w="767" w:type="dxa"/>
            <w:gridSpan w:val="2"/>
          </w:tcPr>
          <w:p w14:paraId="35F2348B" w14:textId="77777777" w:rsidR="006E5B6D" w:rsidRPr="00975A86" w:rsidRDefault="006E5B6D" w:rsidP="008D0A22">
            <w:pPr>
              <w:jc w:val="both"/>
              <w:rPr>
                <w:rFonts w:cs="SKR HEAD1"/>
                <w:color w:val="C00000"/>
                <w:sz w:val="32"/>
                <w:szCs w:val="32"/>
                <w:rtl/>
                <w:lang w:bidi="ar-EG"/>
              </w:rPr>
            </w:pPr>
          </w:p>
        </w:tc>
        <w:tc>
          <w:tcPr>
            <w:tcW w:w="9938" w:type="dxa"/>
            <w:gridSpan w:val="5"/>
          </w:tcPr>
          <w:p w14:paraId="27D67CE9" w14:textId="77777777" w:rsidR="006E5B6D" w:rsidRPr="00485EA5" w:rsidRDefault="006E5B6D" w:rsidP="008D0A22">
            <w:pPr>
              <w:jc w:val="both"/>
              <w:rPr>
                <w:rFonts w:cs="SKR HEAD1"/>
                <w:b/>
                <w:bCs/>
                <w:color w:val="C00000"/>
                <w:sz w:val="32"/>
                <w:szCs w:val="32"/>
                <w:rtl/>
                <w:lang w:bidi="ar-EG"/>
              </w:rPr>
            </w:pPr>
            <w:r w:rsidRPr="00485EA5">
              <w:rPr>
                <w:rFonts w:cs="SKR HEAD1" w:hint="cs"/>
                <w:b/>
                <w:bCs/>
                <w:color w:val="C00000"/>
                <w:sz w:val="32"/>
                <w:szCs w:val="32"/>
                <w:rtl/>
                <w:lang w:bidi="ar-EG"/>
              </w:rPr>
              <w:t>ثالثا: عند الدخول إلى المعاهد والخروج منها</w:t>
            </w:r>
          </w:p>
        </w:tc>
      </w:tr>
      <w:tr w:rsidR="006E5B6D" w:rsidRPr="008D0A22" w14:paraId="38EFBFEB" w14:textId="77777777" w:rsidTr="00C25E2F">
        <w:tc>
          <w:tcPr>
            <w:tcW w:w="491" w:type="dxa"/>
          </w:tcPr>
          <w:p w14:paraId="328E6FE2" w14:textId="77777777" w:rsidR="006E5B6D" w:rsidRPr="008D0A22" w:rsidRDefault="006E5B6D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1D66F690" w14:textId="77777777" w:rsidR="006E5B6D" w:rsidRPr="002F7526" w:rsidRDefault="006E5B6D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عمل فرز حراري للتأكد من عدم ارتفاع درجة حرارة المتعلمين والمعلمين والمعاونين والزائرين </w:t>
            </w:r>
          </w:p>
        </w:tc>
        <w:tc>
          <w:tcPr>
            <w:tcW w:w="978" w:type="dxa"/>
          </w:tcPr>
          <w:p w14:paraId="120DB467" w14:textId="77777777" w:rsidR="00C25E2F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32CE8ED6" w14:textId="77777777" w:rsidR="006E5B6D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394A8328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7A966015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75F0FB90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E5B6D" w:rsidRPr="008D0A22" w14:paraId="269B31F5" w14:textId="77777777" w:rsidTr="00C25E2F">
        <w:tc>
          <w:tcPr>
            <w:tcW w:w="491" w:type="dxa"/>
          </w:tcPr>
          <w:p w14:paraId="60A276E8" w14:textId="77777777" w:rsidR="006E5B6D" w:rsidRPr="008D0A22" w:rsidRDefault="006E5B6D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53B888A2" w14:textId="77777777" w:rsidR="006E5B6D" w:rsidRPr="002F7526" w:rsidRDefault="006E5B6D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عدم التزاحم عند الدخول إلى المعهد والخروج منه </w:t>
            </w:r>
          </w:p>
        </w:tc>
        <w:tc>
          <w:tcPr>
            <w:tcW w:w="978" w:type="dxa"/>
          </w:tcPr>
          <w:p w14:paraId="695E8D55" w14:textId="77777777" w:rsidR="00C25E2F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6B60F7F4" w14:textId="77777777" w:rsidR="006E5B6D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02153212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022E9BB5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511826F4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E5B6D" w:rsidRPr="008D0A22" w14:paraId="65E93AA8" w14:textId="77777777" w:rsidTr="00C25E2F">
        <w:tc>
          <w:tcPr>
            <w:tcW w:w="491" w:type="dxa"/>
          </w:tcPr>
          <w:p w14:paraId="2AD8559A" w14:textId="77777777" w:rsidR="006E5B6D" w:rsidRPr="008D0A22" w:rsidRDefault="006E5B6D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4858C75E" w14:textId="77777777" w:rsidR="006E5B6D" w:rsidRPr="002F7526" w:rsidRDefault="006E5B6D" w:rsidP="00B407E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التزام جميع العاملين بالمعهد بارتداء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ا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لكمامات وتطهير أيديهم بالماء والصابون أو الكحول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باستمرار </w:t>
            </w:r>
          </w:p>
        </w:tc>
        <w:tc>
          <w:tcPr>
            <w:tcW w:w="978" w:type="dxa"/>
          </w:tcPr>
          <w:p w14:paraId="10E5337F" w14:textId="77777777" w:rsidR="00C25E2F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43F55A84" w14:textId="77777777" w:rsidR="006E5B6D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369E4974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7174B643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2581215A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E5B6D" w:rsidRPr="008D0A22" w14:paraId="6D6AE0B4" w14:textId="77777777" w:rsidTr="00C25E2F">
        <w:tc>
          <w:tcPr>
            <w:tcW w:w="491" w:type="dxa"/>
          </w:tcPr>
          <w:p w14:paraId="3F7C2B61" w14:textId="77777777" w:rsidR="006E5B6D" w:rsidRPr="008D0A22" w:rsidRDefault="006E5B6D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1998F4BE" w14:textId="77777777" w:rsidR="006E5B6D" w:rsidRPr="002F7526" w:rsidRDefault="006E5B6D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تحديد مسارات خاصة بأولياء الأمور تختلف عن مسارات المتعلمين، مع مراعاة عدم دخول أولياء الأمور إلا للضرورة </w:t>
            </w:r>
          </w:p>
        </w:tc>
        <w:tc>
          <w:tcPr>
            <w:tcW w:w="978" w:type="dxa"/>
          </w:tcPr>
          <w:p w14:paraId="1BF1E1F6" w14:textId="77777777" w:rsidR="00C25E2F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2976520A" w14:textId="77777777" w:rsidR="006E5B6D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3B3621E6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26BF4D59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14070C2D" w14:textId="77777777" w:rsidR="006E5B6D" w:rsidRPr="008D0A22" w:rsidRDefault="006E5B6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E5B6D" w:rsidRPr="008D0A22" w14:paraId="321DCB90" w14:textId="77777777" w:rsidTr="00C25E2F">
        <w:tc>
          <w:tcPr>
            <w:tcW w:w="767" w:type="dxa"/>
            <w:gridSpan w:val="2"/>
          </w:tcPr>
          <w:p w14:paraId="383B48BC" w14:textId="77777777" w:rsidR="006E5B6D" w:rsidRPr="00975A86" w:rsidRDefault="006E5B6D" w:rsidP="00975A86">
            <w:pPr>
              <w:jc w:val="both"/>
              <w:rPr>
                <w:rFonts w:cs="SKR HEAD1"/>
                <w:color w:val="C00000"/>
                <w:sz w:val="32"/>
                <w:szCs w:val="32"/>
                <w:rtl/>
                <w:lang w:bidi="ar-EG"/>
              </w:rPr>
            </w:pPr>
          </w:p>
        </w:tc>
        <w:tc>
          <w:tcPr>
            <w:tcW w:w="9938" w:type="dxa"/>
            <w:gridSpan w:val="5"/>
          </w:tcPr>
          <w:p w14:paraId="55622B23" w14:textId="77777777" w:rsidR="006E5B6D" w:rsidRPr="00485EA5" w:rsidRDefault="006E5B6D" w:rsidP="00975A86">
            <w:pPr>
              <w:jc w:val="both"/>
              <w:rPr>
                <w:rFonts w:cs="SKR HEAD1"/>
                <w:b/>
                <w:bCs/>
                <w:color w:val="C00000"/>
                <w:sz w:val="32"/>
                <w:szCs w:val="32"/>
                <w:rtl/>
                <w:lang w:bidi="ar-EG"/>
              </w:rPr>
            </w:pPr>
            <w:r w:rsidRPr="00485EA5">
              <w:rPr>
                <w:rFonts w:cs="SKR HEAD1" w:hint="cs"/>
                <w:b/>
                <w:bCs/>
                <w:color w:val="C00000"/>
                <w:sz w:val="32"/>
                <w:szCs w:val="32"/>
                <w:rtl/>
                <w:lang w:bidi="ar-EG"/>
              </w:rPr>
              <w:t>رابعًا: رفع الوعي</w:t>
            </w:r>
          </w:p>
        </w:tc>
      </w:tr>
      <w:tr w:rsidR="00C25E2F" w:rsidRPr="008D0A22" w14:paraId="65BBBB0B" w14:textId="77777777" w:rsidTr="00C25E2F">
        <w:tc>
          <w:tcPr>
            <w:tcW w:w="491" w:type="dxa"/>
          </w:tcPr>
          <w:p w14:paraId="3C1711BA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5C0FF22C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توعية المتعلمين بضرورة غسيل الأيدي بالماء والصابون بالطريقة الصحيحة بعد إنتهاء الفسحة وقبل الصعود إلى 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الفصول، وبعد الا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نتهاء من أية أنشطة تتم بشكل جماعي </w:t>
            </w:r>
          </w:p>
        </w:tc>
        <w:tc>
          <w:tcPr>
            <w:tcW w:w="978" w:type="dxa"/>
          </w:tcPr>
          <w:p w14:paraId="6ACA6783" w14:textId="77777777" w:rsidR="00C25E2F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71F1EB26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68D6F3A2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194D7E2C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4CEE1C2D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2D0A8418" w14:textId="77777777" w:rsidTr="00C25E2F">
        <w:tc>
          <w:tcPr>
            <w:tcW w:w="491" w:type="dxa"/>
          </w:tcPr>
          <w:p w14:paraId="6E0386E2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185A8FE7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وضع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تعليمات ( مكتوبة 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>–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بوسترات جاهزة - مجلة حائط ) تتعلق بالتوعية الصحية ع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ند مدخل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المعهد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 وفي بداية الممرات ونهاي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تها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بكل طرقة من الطرقات وبأماكن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 الأنشطة </w:t>
            </w:r>
          </w:p>
        </w:tc>
        <w:tc>
          <w:tcPr>
            <w:tcW w:w="978" w:type="dxa"/>
          </w:tcPr>
          <w:p w14:paraId="654F57E0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</w:t>
            </w:r>
          </w:p>
        </w:tc>
        <w:tc>
          <w:tcPr>
            <w:tcW w:w="810" w:type="dxa"/>
          </w:tcPr>
          <w:p w14:paraId="2FEB06BD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666E5CBF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32E8EE4B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73D25785" w14:textId="77777777" w:rsidTr="00C25E2F">
        <w:tc>
          <w:tcPr>
            <w:tcW w:w="491" w:type="dxa"/>
          </w:tcPr>
          <w:p w14:paraId="077A6630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7DAEEE44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التنوي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ه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ع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ن الإجراءات الوقائية في إذاعة المعهد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بصفة دورية </w:t>
            </w:r>
          </w:p>
        </w:tc>
        <w:tc>
          <w:tcPr>
            <w:tcW w:w="978" w:type="dxa"/>
          </w:tcPr>
          <w:p w14:paraId="3AF794B3" w14:textId="77777777" w:rsidR="00C25E2F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47106361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5AC15D99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47309CDC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2EFE7B71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0EC84168" w14:textId="77777777" w:rsidTr="00C25E2F">
        <w:tc>
          <w:tcPr>
            <w:tcW w:w="491" w:type="dxa"/>
          </w:tcPr>
          <w:p w14:paraId="67746F5E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78E15245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توفير المعهد مستلزمات غسيل الأيدي بدورات المياه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،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حيث يفضل غسيل الأيدي للأطفال عن استخدام المطهرات </w:t>
            </w:r>
          </w:p>
        </w:tc>
        <w:tc>
          <w:tcPr>
            <w:tcW w:w="978" w:type="dxa"/>
          </w:tcPr>
          <w:p w14:paraId="771E1B32" w14:textId="77777777" w:rsidR="00C25E2F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5906505D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6245DBB8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2D0B1D2D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1E6B2071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597A29A2" w14:textId="77777777" w:rsidTr="00C25E2F">
        <w:tc>
          <w:tcPr>
            <w:tcW w:w="491" w:type="dxa"/>
          </w:tcPr>
          <w:p w14:paraId="3381E8A8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19C73F83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عدم التزاحم في دورات المياه أو حولها </w:t>
            </w:r>
          </w:p>
        </w:tc>
        <w:tc>
          <w:tcPr>
            <w:tcW w:w="978" w:type="dxa"/>
          </w:tcPr>
          <w:p w14:paraId="0BDC4D33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</w:t>
            </w:r>
          </w:p>
        </w:tc>
        <w:tc>
          <w:tcPr>
            <w:tcW w:w="810" w:type="dxa"/>
          </w:tcPr>
          <w:p w14:paraId="1D8A5161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5E60C463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415AF51D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6C7441F3" w14:textId="77777777" w:rsidTr="00C25E2F">
        <w:tc>
          <w:tcPr>
            <w:tcW w:w="491" w:type="dxa"/>
          </w:tcPr>
          <w:p w14:paraId="3E9C0C5C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0392FD77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عقد الاجتماعات الإدارية بالمعهد للمعلمين والإداريين والأطقم المعاونة في الهواء الطلق إن امكن، مع مراعاة عدم التعرض لأشعة الشمس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لتفادي الإصابة بالإجهاد الحراري، ويفضل تنظيم الإجتماعات الإدارية بالتقنيات الحديثة باستخدام وسائل التواصل </w:t>
            </w:r>
          </w:p>
        </w:tc>
        <w:tc>
          <w:tcPr>
            <w:tcW w:w="978" w:type="dxa"/>
          </w:tcPr>
          <w:p w14:paraId="3912821E" w14:textId="77777777" w:rsidR="00C25E2F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وثائق-</w:t>
            </w:r>
          </w:p>
          <w:p w14:paraId="1616821B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788A0B0A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62D6788A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58DB345A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0C29CABA" w14:textId="77777777" w:rsidTr="00C25E2F">
        <w:tc>
          <w:tcPr>
            <w:tcW w:w="491" w:type="dxa"/>
          </w:tcPr>
          <w:p w14:paraId="4312FEA3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4ABF9AB1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تجنب ملامسة الفم والأنف والعينين بأيدي غير نظيفة </w:t>
            </w:r>
          </w:p>
        </w:tc>
        <w:tc>
          <w:tcPr>
            <w:tcW w:w="978" w:type="dxa"/>
          </w:tcPr>
          <w:p w14:paraId="339E4C39" w14:textId="77777777" w:rsidR="00C25E2F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5ADEEAF7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34E8F1C7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67903648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227F63F1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02239D55" w14:textId="77777777" w:rsidTr="00C25E2F">
        <w:tc>
          <w:tcPr>
            <w:tcW w:w="491" w:type="dxa"/>
          </w:tcPr>
          <w:p w14:paraId="3A53018F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1D6FA970" w14:textId="77777777" w:rsidR="00C25E2F" w:rsidRPr="002F7526" w:rsidRDefault="00C25E2F" w:rsidP="00C25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تقديم الوعي 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>بضرورة</w:t>
            </w:r>
            <w:r>
              <w:rPr>
                <w:rFonts w:cs="SKR HEAD1"/>
                <w:sz w:val="26"/>
                <w:szCs w:val="26"/>
                <w:rtl/>
                <w:lang w:bidi="ar-EG"/>
              </w:rPr>
              <w:t xml:space="preserve"> 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استكمال إجراءات العزل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المنزلي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 ومدته كاملة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حال حدوث عزل في ضوء تعليمات وزارة الصحة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978" w:type="dxa"/>
          </w:tcPr>
          <w:p w14:paraId="5FC3E309" w14:textId="77777777" w:rsidR="00C25E2F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وثائق-</w:t>
            </w:r>
          </w:p>
          <w:p w14:paraId="78E9B6B1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3912B01E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1CFB46A4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6ED1CFF3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650E9454" w14:textId="77777777" w:rsidTr="00C25E2F">
        <w:tc>
          <w:tcPr>
            <w:tcW w:w="491" w:type="dxa"/>
          </w:tcPr>
          <w:p w14:paraId="2B5789B1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584A0D8A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التباعد بين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المتعلمين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لمسافة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آمنه لا تسمح بنقل العدوى في ضوء تعليمات وزارة الصحة، 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>مع ارتداء الكمامة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978" w:type="dxa"/>
          </w:tcPr>
          <w:p w14:paraId="2BF6477E" w14:textId="77777777" w:rsidR="00C25E2F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222176E1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78DA61DD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6CE94A1A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4CCCBA29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357FC3F0" w14:textId="77777777" w:rsidTr="00C25E2F">
        <w:tc>
          <w:tcPr>
            <w:tcW w:w="491" w:type="dxa"/>
          </w:tcPr>
          <w:p w14:paraId="7B5D47C2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4496D73C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</w:t>
            </w:r>
            <w:r w:rsidRPr="00BA4CC0">
              <w:rPr>
                <w:rFonts w:cs="SKR HEAD1" w:hint="cs"/>
                <w:sz w:val="26"/>
                <w:szCs w:val="26"/>
                <w:rtl/>
                <w:lang w:bidi="ar-EG"/>
              </w:rPr>
              <w:t>لتخلص الآمن من الكمامات والمناديل الورقية وإلقائها في صناديق القمامة وليس على الأرض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978" w:type="dxa"/>
          </w:tcPr>
          <w:p w14:paraId="69CBF914" w14:textId="77777777" w:rsidR="00C25E2F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511F5DC4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3B5CF874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78B44238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365D5482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5D43C85E" w14:textId="77777777" w:rsidTr="00C25E2F">
        <w:tc>
          <w:tcPr>
            <w:tcW w:w="491" w:type="dxa"/>
          </w:tcPr>
          <w:p w14:paraId="018C9752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0995E30F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الالتزام بعدم المصافحة والمعانقة والتقبيل داخل المعهد </w:t>
            </w:r>
          </w:p>
        </w:tc>
        <w:tc>
          <w:tcPr>
            <w:tcW w:w="978" w:type="dxa"/>
          </w:tcPr>
          <w:p w14:paraId="563467C1" w14:textId="77777777" w:rsidR="00C25E2F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337D2A06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63C1EE50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21E04D81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350A0A8E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3BA6915F" w14:textId="77777777" w:rsidTr="00C25E2F">
        <w:tc>
          <w:tcPr>
            <w:tcW w:w="491" w:type="dxa"/>
          </w:tcPr>
          <w:p w14:paraId="0C6AB5BD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74CAC33D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التنبيه على جميع العاملين بالمعهد استخدام أدواتهم الشخصية </w:t>
            </w:r>
          </w:p>
        </w:tc>
        <w:tc>
          <w:tcPr>
            <w:tcW w:w="978" w:type="dxa"/>
          </w:tcPr>
          <w:p w14:paraId="21B0E21D" w14:textId="77777777" w:rsidR="00C25E2F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19DF3C31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2414EC7C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51C10BDD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75F10DAD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0ADF93C9" w14:textId="77777777" w:rsidTr="00C25E2F">
        <w:tc>
          <w:tcPr>
            <w:tcW w:w="767" w:type="dxa"/>
            <w:gridSpan w:val="2"/>
          </w:tcPr>
          <w:p w14:paraId="0023B62B" w14:textId="77777777" w:rsidR="00C25E2F" w:rsidRPr="00975A86" w:rsidRDefault="00C25E2F" w:rsidP="00C25E2F">
            <w:pPr>
              <w:jc w:val="both"/>
              <w:rPr>
                <w:rFonts w:cs="SKR HEAD1"/>
                <w:color w:val="C00000"/>
                <w:sz w:val="32"/>
                <w:szCs w:val="32"/>
                <w:rtl/>
                <w:lang w:bidi="ar-EG"/>
              </w:rPr>
            </w:pPr>
          </w:p>
        </w:tc>
        <w:tc>
          <w:tcPr>
            <w:tcW w:w="9938" w:type="dxa"/>
            <w:gridSpan w:val="5"/>
          </w:tcPr>
          <w:p w14:paraId="75103C20" w14:textId="77777777" w:rsidR="00C25E2F" w:rsidRPr="00485EA5" w:rsidRDefault="00C25E2F" w:rsidP="00C25E2F">
            <w:pPr>
              <w:jc w:val="both"/>
              <w:rPr>
                <w:rFonts w:cs="SKR HEAD1"/>
                <w:b/>
                <w:bCs/>
                <w:color w:val="C00000"/>
                <w:sz w:val="32"/>
                <w:szCs w:val="32"/>
                <w:rtl/>
                <w:lang w:bidi="ar-EG"/>
              </w:rPr>
            </w:pPr>
            <w:r w:rsidRPr="00485EA5">
              <w:rPr>
                <w:rFonts w:cs="SKR HEAD1" w:hint="cs"/>
                <w:b/>
                <w:bCs/>
                <w:color w:val="C00000"/>
                <w:sz w:val="32"/>
                <w:szCs w:val="32"/>
                <w:rtl/>
                <w:lang w:bidi="ar-EG"/>
              </w:rPr>
              <w:t>خامسًا: دخول الفصول والجلوس بها</w:t>
            </w:r>
          </w:p>
        </w:tc>
      </w:tr>
      <w:tr w:rsidR="00C25E2F" w:rsidRPr="008D0A22" w14:paraId="54B105D4" w14:textId="77777777" w:rsidTr="00C25E2F">
        <w:tc>
          <w:tcPr>
            <w:tcW w:w="491" w:type="dxa"/>
          </w:tcPr>
          <w:p w14:paraId="3E354722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1CF6B746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يصطحب معلم الحصة الأولى المتعلمين من الطابور إلى الفصل، وينظم دخولهم وجلوسهم بشكل آمن بدون تزاحم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978" w:type="dxa"/>
          </w:tcPr>
          <w:p w14:paraId="3FE1BCB1" w14:textId="77777777" w:rsidR="00C25E2F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521097FC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61A37589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56E1048D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117871C3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021E6E36" w14:textId="77777777" w:rsidTr="00C25E2F">
        <w:tc>
          <w:tcPr>
            <w:tcW w:w="491" w:type="dxa"/>
          </w:tcPr>
          <w:p w14:paraId="26397481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05372E37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يجلس كل طالب على مسافة آمنة مع زميله بطريقة تضمن عدم نقل العدوى </w:t>
            </w:r>
          </w:p>
        </w:tc>
        <w:tc>
          <w:tcPr>
            <w:tcW w:w="978" w:type="dxa"/>
          </w:tcPr>
          <w:p w14:paraId="30F4B40C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</w:t>
            </w:r>
          </w:p>
        </w:tc>
        <w:tc>
          <w:tcPr>
            <w:tcW w:w="810" w:type="dxa"/>
          </w:tcPr>
          <w:p w14:paraId="36ABEF73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7D0DE65D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194B8AF4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25937BBC" w14:textId="77777777" w:rsidTr="00C25E2F">
        <w:tc>
          <w:tcPr>
            <w:tcW w:w="491" w:type="dxa"/>
          </w:tcPr>
          <w:p w14:paraId="6476D09A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3D2D8C9F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يراعي المعلم المسافة الآمنة بينه وبين المتعلمين عند التحرك والمناقشة داخل الفصل </w:t>
            </w:r>
          </w:p>
        </w:tc>
        <w:tc>
          <w:tcPr>
            <w:tcW w:w="978" w:type="dxa"/>
          </w:tcPr>
          <w:p w14:paraId="17789717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</w:t>
            </w:r>
          </w:p>
          <w:p w14:paraId="08491358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10" w:type="dxa"/>
          </w:tcPr>
          <w:p w14:paraId="7677BD1B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6A9EA01B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627109D8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1C5E1ECD" w14:textId="77777777" w:rsidTr="00C25E2F">
        <w:tc>
          <w:tcPr>
            <w:tcW w:w="491" w:type="dxa"/>
          </w:tcPr>
          <w:p w14:paraId="25FEB417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374F9333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منع تبادل الأدوات المدرسية بين 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المتعلمين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، والتزام كل طالب باحضار واستخدام أدواته الخاصة </w:t>
            </w:r>
          </w:p>
        </w:tc>
        <w:tc>
          <w:tcPr>
            <w:tcW w:w="978" w:type="dxa"/>
          </w:tcPr>
          <w:p w14:paraId="02CED1E4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</w:t>
            </w:r>
          </w:p>
        </w:tc>
        <w:tc>
          <w:tcPr>
            <w:tcW w:w="810" w:type="dxa"/>
          </w:tcPr>
          <w:p w14:paraId="5356BA72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413B7E1C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2261C8B9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4FC40714" w14:textId="77777777" w:rsidTr="00C25E2F">
        <w:tc>
          <w:tcPr>
            <w:tcW w:w="491" w:type="dxa"/>
          </w:tcPr>
          <w:p w14:paraId="61D05DC9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11AAD485" w14:textId="77777777" w:rsidR="00C25E2F" w:rsidRPr="002F7526" w:rsidRDefault="00C25E2F" w:rsidP="00C25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jc w:val="both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يقوم المعلم بملاحظة الحالات التي تظهر عليها أعراض أو اختلاف في نشاطها المعتاد ، ويتم التعامل معها فورًا </w:t>
            </w:r>
          </w:p>
        </w:tc>
        <w:tc>
          <w:tcPr>
            <w:tcW w:w="978" w:type="dxa"/>
          </w:tcPr>
          <w:p w14:paraId="61A7A664" w14:textId="77777777" w:rsidR="00C25E2F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وثائق-</w:t>
            </w:r>
          </w:p>
          <w:p w14:paraId="77A72D61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6384E762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7CAD9242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29D0F141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103DC262" w14:textId="77777777" w:rsidTr="00C25E2F">
        <w:tc>
          <w:tcPr>
            <w:tcW w:w="767" w:type="dxa"/>
            <w:gridSpan w:val="2"/>
          </w:tcPr>
          <w:p w14:paraId="2E507A82" w14:textId="77777777" w:rsidR="00C25E2F" w:rsidRPr="00975A86" w:rsidRDefault="00C25E2F" w:rsidP="00C25E2F">
            <w:pPr>
              <w:jc w:val="both"/>
              <w:rPr>
                <w:rFonts w:cs="SKR HEAD1"/>
                <w:color w:val="C00000"/>
                <w:sz w:val="32"/>
                <w:szCs w:val="32"/>
                <w:rtl/>
                <w:lang w:bidi="ar-EG"/>
              </w:rPr>
            </w:pPr>
          </w:p>
        </w:tc>
        <w:tc>
          <w:tcPr>
            <w:tcW w:w="9938" w:type="dxa"/>
            <w:gridSpan w:val="5"/>
          </w:tcPr>
          <w:p w14:paraId="6078AACF" w14:textId="77777777" w:rsidR="00C25E2F" w:rsidRPr="00485EA5" w:rsidRDefault="00C25E2F" w:rsidP="00C25E2F">
            <w:pPr>
              <w:jc w:val="both"/>
              <w:rPr>
                <w:rFonts w:cs="SKR HEAD1"/>
                <w:b/>
                <w:bCs/>
                <w:color w:val="C00000"/>
                <w:sz w:val="32"/>
                <w:szCs w:val="32"/>
                <w:rtl/>
                <w:lang w:bidi="ar-EG"/>
              </w:rPr>
            </w:pPr>
            <w:r w:rsidRPr="00485EA5">
              <w:rPr>
                <w:rFonts w:cs="SKR HEAD1" w:hint="cs"/>
                <w:b/>
                <w:bCs/>
                <w:color w:val="C00000"/>
                <w:sz w:val="32"/>
                <w:szCs w:val="32"/>
                <w:rtl/>
                <w:lang w:bidi="ar-EG"/>
              </w:rPr>
              <w:t xml:space="preserve">سادسا: الفسحة </w:t>
            </w:r>
          </w:p>
        </w:tc>
      </w:tr>
      <w:tr w:rsidR="00C25E2F" w:rsidRPr="008D0A22" w14:paraId="30A2FB36" w14:textId="77777777" w:rsidTr="00C25E2F">
        <w:tc>
          <w:tcPr>
            <w:tcW w:w="491" w:type="dxa"/>
          </w:tcPr>
          <w:p w14:paraId="2C56F4C2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1EF87113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عدم تناول أطعمة من الباعة الجائلين ومتابعة إدارة المعهد لهذا الأمر</w:t>
            </w:r>
          </w:p>
        </w:tc>
        <w:tc>
          <w:tcPr>
            <w:tcW w:w="978" w:type="dxa"/>
          </w:tcPr>
          <w:p w14:paraId="3C169B07" w14:textId="77777777" w:rsidR="00C82C94" w:rsidRDefault="00C82C94" w:rsidP="00C82C94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4A462D11" w14:textId="77777777" w:rsidR="00C25E2F" w:rsidRPr="008D0A22" w:rsidRDefault="00C82C94" w:rsidP="00C82C94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013BB0A2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69F3E6F4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4CF01002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017F7823" w14:textId="77777777" w:rsidTr="00C25E2F">
        <w:tc>
          <w:tcPr>
            <w:tcW w:w="491" w:type="dxa"/>
          </w:tcPr>
          <w:p w14:paraId="778C2254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560DD6F1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يتناول كل طالب الطعام والشراب الخاص به </w:t>
            </w:r>
          </w:p>
        </w:tc>
        <w:tc>
          <w:tcPr>
            <w:tcW w:w="978" w:type="dxa"/>
          </w:tcPr>
          <w:p w14:paraId="6BFBC114" w14:textId="77777777" w:rsidR="00C82C94" w:rsidRDefault="00C82C94" w:rsidP="00C82C94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342AFAD4" w14:textId="77777777" w:rsidR="00C25E2F" w:rsidRPr="008D0A22" w:rsidRDefault="00C82C94" w:rsidP="00C82C94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6FE5537B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4BC085ED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33DEB2D6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7A7FDD6D" w14:textId="77777777" w:rsidTr="00C25E2F">
        <w:tc>
          <w:tcPr>
            <w:tcW w:w="491" w:type="dxa"/>
          </w:tcPr>
          <w:p w14:paraId="123099A1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6D8270D5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غسيل اليدين بالماء والصابون قبل الصعود إلى الفصل </w:t>
            </w:r>
          </w:p>
        </w:tc>
        <w:tc>
          <w:tcPr>
            <w:tcW w:w="978" w:type="dxa"/>
          </w:tcPr>
          <w:p w14:paraId="402F7B53" w14:textId="77777777" w:rsidR="00C82C94" w:rsidRDefault="00C82C94" w:rsidP="00C82C94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789AFC96" w14:textId="77777777" w:rsidR="00C25E2F" w:rsidRPr="008D0A22" w:rsidRDefault="00C82C94" w:rsidP="00C82C94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6CD8F3BC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5A0B6D34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0369521D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000F8274" w14:textId="77777777" w:rsidTr="00C25E2F">
        <w:tc>
          <w:tcPr>
            <w:tcW w:w="491" w:type="dxa"/>
          </w:tcPr>
          <w:p w14:paraId="165E95F6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45ABBF7B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قضاء الفسحة في الهواء الطلق إلا إذا كان هناك ما يمنع بمعرفة إدارة المعهد </w:t>
            </w:r>
          </w:p>
        </w:tc>
        <w:tc>
          <w:tcPr>
            <w:tcW w:w="978" w:type="dxa"/>
          </w:tcPr>
          <w:p w14:paraId="68DDA59A" w14:textId="77777777" w:rsidR="00C82C94" w:rsidRDefault="00C82C94" w:rsidP="00C82C94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1A26EF92" w14:textId="77777777" w:rsidR="00C25E2F" w:rsidRPr="008D0A22" w:rsidRDefault="00C82C94" w:rsidP="00C82C94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62C179B8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33678533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256DCAF3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4117D762" w14:textId="77777777" w:rsidTr="00C25E2F">
        <w:tc>
          <w:tcPr>
            <w:tcW w:w="767" w:type="dxa"/>
            <w:gridSpan w:val="2"/>
          </w:tcPr>
          <w:p w14:paraId="6E0C5C20" w14:textId="77777777" w:rsidR="00C25E2F" w:rsidRPr="00975A86" w:rsidRDefault="00C25E2F" w:rsidP="00C25E2F">
            <w:pPr>
              <w:jc w:val="both"/>
              <w:rPr>
                <w:rFonts w:cs="SKR HEAD1"/>
                <w:color w:val="C00000"/>
                <w:sz w:val="32"/>
                <w:szCs w:val="32"/>
                <w:rtl/>
                <w:lang w:bidi="ar-EG"/>
              </w:rPr>
            </w:pPr>
          </w:p>
        </w:tc>
        <w:tc>
          <w:tcPr>
            <w:tcW w:w="9938" w:type="dxa"/>
            <w:gridSpan w:val="5"/>
          </w:tcPr>
          <w:p w14:paraId="6B373C79" w14:textId="77777777" w:rsidR="00C25E2F" w:rsidRPr="00485EA5" w:rsidRDefault="00C25E2F" w:rsidP="00C25E2F">
            <w:pPr>
              <w:jc w:val="both"/>
              <w:rPr>
                <w:rFonts w:cs="SKR HEAD1"/>
                <w:b/>
                <w:bCs/>
                <w:color w:val="C00000"/>
                <w:sz w:val="32"/>
                <w:szCs w:val="32"/>
                <w:rtl/>
                <w:lang w:bidi="ar-EG"/>
              </w:rPr>
            </w:pPr>
            <w:r w:rsidRPr="00485EA5">
              <w:rPr>
                <w:rFonts w:cs="SKR HEAD1" w:hint="cs"/>
                <w:b/>
                <w:bCs/>
                <w:color w:val="C00000"/>
                <w:sz w:val="32"/>
                <w:szCs w:val="32"/>
                <w:rtl/>
                <w:lang w:bidi="ar-EG"/>
              </w:rPr>
              <w:t xml:space="preserve">سابعًا: الأنشطة الرياضية </w:t>
            </w:r>
          </w:p>
        </w:tc>
      </w:tr>
      <w:tr w:rsidR="00C25E2F" w:rsidRPr="008D0A22" w14:paraId="115CC54E" w14:textId="77777777" w:rsidTr="00C25E2F">
        <w:tc>
          <w:tcPr>
            <w:tcW w:w="491" w:type="dxa"/>
          </w:tcPr>
          <w:p w14:paraId="4AAE93F5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266EF12D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عند القيام بأنشطة رياضية متوسطة التلامس يُراعى التطبيق الصارم لكل إجراءات مكافحة انتقال العدوى قبل وأثناء وبعد النشاط الرياضي </w:t>
            </w:r>
          </w:p>
        </w:tc>
        <w:tc>
          <w:tcPr>
            <w:tcW w:w="978" w:type="dxa"/>
          </w:tcPr>
          <w:p w14:paraId="092716A7" w14:textId="77777777" w:rsidR="00C25E2F" w:rsidRPr="008D0A22" w:rsidRDefault="00C82C94" w:rsidP="00C82C94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مقابلات- ملاحظة</w:t>
            </w:r>
          </w:p>
        </w:tc>
        <w:tc>
          <w:tcPr>
            <w:tcW w:w="810" w:type="dxa"/>
          </w:tcPr>
          <w:p w14:paraId="3B9CCD33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0978F0C7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7FB9AE33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2B1C4E67" w14:textId="77777777" w:rsidTr="00C25E2F">
        <w:tc>
          <w:tcPr>
            <w:tcW w:w="491" w:type="dxa"/>
          </w:tcPr>
          <w:p w14:paraId="2F09EEAB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2B15EBD7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عدم قيام المتعلمين بأنشطة رياضية شديدة التلامس </w:t>
            </w:r>
          </w:p>
        </w:tc>
        <w:tc>
          <w:tcPr>
            <w:tcW w:w="978" w:type="dxa"/>
          </w:tcPr>
          <w:p w14:paraId="03056928" w14:textId="77777777" w:rsidR="00C25E2F" w:rsidRDefault="00C82C94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مقابلات-</w:t>
            </w:r>
          </w:p>
          <w:p w14:paraId="019FD30A" w14:textId="77777777" w:rsidR="00C82C94" w:rsidRPr="008D0A22" w:rsidRDefault="00C82C94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</w:t>
            </w:r>
          </w:p>
        </w:tc>
        <w:tc>
          <w:tcPr>
            <w:tcW w:w="810" w:type="dxa"/>
          </w:tcPr>
          <w:p w14:paraId="6B6FE041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3DFB023D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6191A2B8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0EE499E8" w14:textId="77777777" w:rsidTr="00C25E2F">
        <w:tc>
          <w:tcPr>
            <w:tcW w:w="767" w:type="dxa"/>
            <w:gridSpan w:val="2"/>
          </w:tcPr>
          <w:p w14:paraId="77F88BEC" w14:textId="77777777" w:rsidR="00C25E2F" w:rsidRPr="00975A86" w:rsidRDefault="00C25E2F" w:rsidP="00C25E2F">
            <w:pPr>
              <w:jc w:val="both"/>
              <w:rPr>
                <w:rFonts w:cs="SKR HEAD1"/>
                <w:color w:val="C00000"/>
                <w:sz w:val="32"/>
                <w:szCs w:val="32"/>
                <w:rtl/>
                <w:lang w:bidi="ar-EG"/>
              </w:rPr>
            </w:pPr>
          </w:p>
        </w:tc>
        <w:tc>
          <w:tcPr>
            <w:tcW w:w="9938" w:type="dxa"/>
            <w:gridSpan w:val="5"/>
          </w:tcPr>
          <w:p w14:paraId="151CDA04" w14:textId="77777777" w:rsidR="00C25E2F" w:rsidRPr="00485EA5" w:rsidRDefault="00C25E2F" w:rsidP="00C25E2F">
            <w:pPr>
              <w:jc w:val="both"/>
              <w:rPr>
                <w:rFonts w:cs="SKR HEAD1"/>
                <w:b/>
                <w:bCs/>
                <w:color w:val="C00000"/>
                <w:sz w:val="32"/>
                <w:szCs w:val="32"/>
                <w:rtl/>
                <w:lang w:bidi="ar-EG"/>
              </w:rPr>
            </w:pPr>
            <w:r w:rsidRPr="00485EA5">
              <w:rPr>
                <w:rFonts w:cs="SKR HEAD1" w:hint="cs"/>
                <w:b/>
                <w:bCs/>
                <w:color w:val="C00000"/>
                <w:sz w:val="32"/>
                <w:szCs w:val="32"/>
                <w:rtl/>
                <w:lang w:bidi="ar-EG"/>
              </w:rPr>
              <w:t>ثامنا: دورات المياه</w:t>
            </w:r>
          </w:p>
        </w:tc>
      </w:tr>
      <w:tr w:rsidR="00C25E2F" w:rsidRPr="008D0A22" w14:paraId="3F860C9E" w14:textId="77777777" w:rsidTr="00C25E2F">
        <w:tc>
          <w:tcPr>
            <w:tcW w:w="491" w:type="dxa"/>
          </w:tcPr>
          <w:p w14:paraId="72F11393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2588D462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المتابعة الدائمة والمستمرة لنظافة دورات المياه</w:t>
            </w:r>
          </w:p>
        </w:tc>
        <w:tc>
          <w:tcPr>
            <w:tcW w:w="978" w:type="dxa"/>
          </w:tcPr>
          <w:p w14:paraId="0D486F53" w14:textId="77777777" w:rsidR="00C25E2F" w:rsidRPr="008D0A22" w:rsidRDefault="00E83CAD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ملاحظة </w:t>
            </w:r>
          </w:p>
        </w:tc>
        <w:tc>
          <w:tcPr>
            <w:tcW w:w="810" w:type="dxa"/>
          </w:tcPr>
          <w:p w14:paraId="2EE36DB7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65F4BF8C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7965554B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4A58264C" w14:textId="77777777" w:rsidTr="00C25E2F">
        <w:tc>
          <w:tcPr>
            <w:tcW w:w="491" w:type="dxa"/>
          </w:tcPr>
          <w:p w14:paraId="149ED24F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2BF6CA10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توافر عدد كافي من دورات المياه بما يضمن عدم التزاحم</w:t>
            </w:r>
          </w:p>
        </w:tc>
        <w:tc>
          <w:tcPr>
            <w:tcW w:w="978" w:type="dxa"/>
          </w:tcPr>
          <w:p w14:paraId="35B2857B" w14:textId="77777777" w:rsidR="00C25E2F" w:rsidRPr="008D0A22" w:rsidRDefault="00E83CAD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</w:t>
            </w:r>
          </w:p>
        </w:tc>
        <w:tc>
          <w:tcPr>
            <w:tcW w:w="810" w:type="dxa"/>
          </w:tcPr>
          <w:p w14:paraId="1CB785F8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479B3D1B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29840FA0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64E1B631" w14:textId="77777777" w:rsidTr="00C25E2F">
        <w:tc>
          <w:tcPr>
            <w:tcW w:w="491" w:type="dxa"/>
          </w:tcPr>
          <w:p w14:paraId="32C1FBCA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56E5477A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عدم الانتظار في الممرات داخل دورات المياه </w:t>
            </w:r>
          </w:p>
        </w:tc>
        <w:tc>
          <w:tcPr>
            <w:tcW w:w="978" w:type="dxa"/>
          </w:tcPr>
          <w:p w14:paraId="34F3FE05" w14:textId="77777777" w:rsidR="00C25E2F" w:rsidRPr="008D0A22" w:rsidRDefault="00E83CAD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</w:t>
            </w:r>
          </w:p>
        </w:tc>
        <w:tc>
          <w:tcPr>
            <w:tcW w:w="810" w:type="dxa"/>
          </w:tcPr>
          <w:p w14:paraId="0F64D279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29EB1877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3B166306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5DC24DA9" w14:textId="77777777" w:rsidTr="00C25E2F">
        <w:tc>
          <w:tcPr>
            <w:tcW w:w="491" w:type="dxa"/>
          </w:tcPr>
          <w:p w14:paraId="42176DE9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17E06401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في حالة الانتظار خارج دورات المياه يراعى التباعد بمسافات أمان كافية لا تقل عن واحد متر </w:t>
            </w:r>
          </w:p>
        </w:tc>
        <w:tc>
          <w:tcPr>
            <w:tcW w:w="978" w:type="dxa"/>
          </w:tcPr>
          <w:p w14:paraId="16694478" w14:textId="77777777" w:rsidR="00C25E2F" w:rsidRPr="008D0A22" w:rsidRDefault="00E83CAD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</w:t>
            </w:r>
          </w:p>
        </w:tc>
        <w:tc>
          <w:tcPr>
            <w:tcW w:w="810" w:type="dxa"/>
          </w:tcPr>
          <w:p w14:paraId="5F747BB8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12BB30AA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3246B609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039E745D" w14:textId="77777777" w:rsidTr="00C25E2F">
        <w:tc>
          <w:tcPr>
            <w:tcW w:w="491" w:type="dxa"/>
          </w:tcPr>
          <w:p w14:paraId="022A36CC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2884E0E4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تطهير الأسطح المشتركة في الحمامات باستمرار (مقابض صنابير المياه 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>–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مقابض أبواب الحمامات...وغيرها) بالكلور المخفف </w:t>
            </w:r>
          </w:p>
        </w:tc>
        <w:tc>
          <w:tcPr>
            <w:tcW w:w="978" w:type="dxa"/>
          </w:tcPr>
          <w:p w14:paraId="0CB447D3" w14:textId="77777777" w:rsidR="00C25E2F" w:rsidRPr="008D0A22" w:rsidRDefault="00E83CAD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</w:t>
            </w:r>
          </w:p>
        </w:tc>
        <w:tc>
          <w:tcPr>
            <w:tcW w:w="810" w:type="dxa"/>
          </w:tcPr>
          <w:p w14:paraId="7B342E95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1BEC0E88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49F62962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063D6BD4" w14:textId="77777777" w:rsidTr="00C25E2F">
        <w:tc>
          <w:tcPr>
            <w:tcW w:w="767" w:type="dxa"/>
            <w:gridSpan w:val="2"/>
          </w:tcPr>
          <w:p w14:paraId="70E2CC81" w14:textId="77777777" w:rsidR="00C25E2F" w:rsidRPr="00975A86" w:rsidRDefault="00C25E2F" w:rsidP="00C25E2F">
            <w:pPr>
              <w:jc w:val="both"/>
              <w:rPr>
                <w:rFonts w:cs="SKR HEAD1"/>
                <w:color w:val="C00000"/>
                <w:sz w:val="32"/>
                <w:szCs w:val="32"/>
                <w:rtl/>
                <w:lang w:bidi="ar-EG"/>
              </w:rPr>
            </w:pPr>
          </w:p>
        </w:tc>
        <w:tc>
          <w:tcPr>
            <w:tcW w:w="9938" w:type="dxa"/>
            <w:gridSpan w:val="5"/>
          </w:tcPr>
          <w:p w14:paraId="47CC5DF5" w14:textId="77777777" w:rsidR="00C25E2F" w:rsidRPr="00485EA5" w:rsidRDefault="00C25E2F" w:rsidP="00C25E2F">
            <w:pPr>
              <w:jc w:val="both"/>
              <w:rPr>
                <w:rFonts w:cs="SKR HEAD1"/>
                <w:b/>
                <w:bCs/>
                <w:color w:val="C00000"/>
                <w:sz w:val="32"/>
                <w:szCs w:val="32"/>
                <w:rtl/>
                <w:lang w:bidi="ar-EG"/>
              </w:rPr>
            </w:pPr>
            <w:r w:rsidRPr="00485EA5">
              <w:rPr>
                <w:rFonts w:cs="SKR HEAD1" w:hint="cs"/>
                <w:b/>
                <w:bCs/>
                <w:color w:val="C00000"/>
                <w:sz w:val="32"/>
                <w:szCs w:val="32"/>
                <w:rtl/>
                <w:lang w:bidi="ar-EG"/>
              </w:rPr>
              <w:t>تاسعا: غرفة العزل المؤقت</w:t>
            </w:r>
          </w:p>
        </w:tc>
      </w:tr>
      <w:tr w:rsidR="00C25E2F" w:rsidRPr="008D0A22" w14:paraId="3505290A" w14:textId="77777777" w:rsidTr="00C25E2F">
        <w:tc>
          <w:tcPr>
            <w:tcW w:w="491" w:type="dxa"/>
          </w:tcPr>
          <w:p w14:paraId="7D5E6619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297FD53A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تخصيص غرفة عزل مؤقت بكل 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معهد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بحيث تكون منفصلة عن حجرة الزائرة الصحية، وتستخدم غرفة العزل عند الاشتباه في أحد الحالات بين المتعلمين أو العاملين بالمعهد </w:t>
            </w:r>
          </w:p>
        </w:tc>
        <w:tc>
          <w:tcPr>
            <w:tcW w:w="978" w:type="dxa"/>
          </w:tcPr>
          <w:p w14:paraId="2823ED8F" w14:textId="77777777" w:rsidR="00C25E2F" w:rsidRPr="008D0A22" w:rsidRDefault="00E83CAD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</w:t>
            </w:r>
          </w:p>
        </w:tc>
        <w:tc>
          <w:tcPr>
            <w:tcW w:w="810" w:type="dxa"/>
          </w:tcPr>
          <w:p w14:paraId="055D587A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6917E568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54C8C39C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65CA7C9B" w14:textId="77777777" w:rsidTr="00C25E2F">
        <w:tc>
          <w:tcPr>
            <w:tcW w:w="491" w:type="dxa"/>
          </w:tcPr>
          <w:p w14:paraId="220437A8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16D7E566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يصاحب الطفل أحد المشرفين إلى حين حضور الطبيب المختص أو ولي الأمر أو الإحالة إلى المستشفى </w:t>
            </w:r>
          </w:p>
        </w:tc>
        <w:tc>
          <w:tcPr>
            <w:tcW w:w="978" w:type="dxa"/>
          </w:tcPr>
          <w:p w14:paraId="73884AD3" w14:textId="77777777" w:rsidR="00E83CAD" w:rsidRDefault="00E83CAD" w:rsidP="00E83CAD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4EAB7983" w14:textId="77777777" w:rsidR="00C25E2F" w:rsidRPr="008D0A22" w:rsidRDefault="00E83CAD" w:rsidP="00E83CAD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23616FFB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6C11BE68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7FC28DE5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65DEF1F5" w14:textId="77777777" w:rsidTr="00C25E2F">
        <w:tc>
          <w:tcPr>
            <w:tcW w:w="491" w:type="dxa"/>
          </w:tcPr>
          <w:p w14:paraId="241B2E3C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41C98B2A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تطهير الأيدي وارتداء 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قناع الوجه </w:t>
            </w:r>
            <w:r w:rsidRPr="007B7713">
              <w:rPr>
                <w:rStyle w:val="Emphasis"/>
                <w:rFonts w:asciiTheme="minorBidi" w:hAnsiTheme="minorBidi"/>
                <w:b/>
                <w:bCs/>
                <w:i w:val="0"/>
                <w:iCs w:val="0"/>
                <w:color w:val="0D0D0D" w:themeColor="text1" w:themeTint="F2"/>
              </w:rPr>
              <w:t>F</w:t>
            </w:r>
            <w:r w:rsidRPr="007B7713">
              <w:rPr>
                <w:rStyle w:val="Emphasis"/>
                <w:rFonts w:asciiTheme="minorBidi" w:hAnsiTheme="minorBidi"/>
                <w:b/>
                <w:bCs/>
                <w:i w:val="0"/>
                <w:iCs w:val="0"/>
                <w:color w:val="0D0D0D" w:themeColor="text1" w:themeTint="F2"/>
                <w:shd w:val="clear" w:color="auto" w:fill="FFFFFF"/>
              </w:rPr>
              <w:t>ace Shield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/ ال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كمامات لجميع الموجودين بتلك الغرفة </w:t>
            </w:r>
          </w:p>
        </w:tc>
        <w:tc>
          <w:tcPr>
            <w:tcW w:w="978" w:type="dxa"/>
          </w:tcPr>
          <w:p w14:paraId="6BEC9C27" w14:textId="77777777" w:rsidR="00E83CAD" w:rsidRDefault="00E83CAD" w:rsidP="00E83CAD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6F2F7276" w14:textId="77777777" w:rsidR="00C25E2F" w:rsidRPr="008D0A22" w:rsidRDefault="00E83CAD" w:rsidP="00E83CAD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0A470119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6101C2AB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1B9608DE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7DCE5C6E" w14:textId="77777777" w:rsidTr="00C25E2F">
        <w:tc>
          <w:tcPr>
            <w:tcW w:w="491" w:type="dxa"/>
          </w:tcPr>
          <w:p w14:paraId="34F51E85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3AA097FA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عند تعذر ارتداء الحالة 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لقناع الوجه </w:t>
            </w:r>
            <w:r w:rsidRPr="007B7713">
              <w:rPr>
                <w:rStyle w:val="Emphasis"/>
                <w:rFonts w:asciiTheme="minorBidi" w:hAnsiTheme="minorBidi"/>
                <w:b/>
                <w:bCs/>
                <w:i w:val="0"/>
                <w:iCs w:val="0"/>
                <w:color w:val="0D0D0D" w:themeColor="text1" w:themeTint="F2"/>
              </w:rPr>
              <w:t>F</w:t>
            </w:r>
            <w:r w:rsidRPr="007B7713">
              <w:rPr>
                <w:rStyle w:val="Emphasis"/>
                <w:rFonts w:asciiTheme="minorBidi" w:hAnsiTheme="minorBidi"/>
                <w:b/>
                <w:bCs/>
                <w:i w:val="0"/>
                <w:iCs w:val="0"/>
                <w:color w:val="0D0D0D" w:themeColor="text1" w:themeTint="F2"/>
                <w:shd w:val="clear" w:color="auto" w:fill="FFFFFF"/>
              </w:rPr>
              <w:t>ace Shield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/ ا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لكمامة إذا كانت تشتكي من ضيق في التنفس يراعى المتعاملون معها ارتداء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قناع الوجه </w:t>
            </w:r>
            <w:r w:rsidRPr="007B7713">
              <w:rPr>
                <w:rStyle w:val="Emphasis"/>
                <w:rFonts w:asciiTheme="minorBidi" w:hAnsiTheme="minorBidi"/>
                <w:b/>
                <w:bCs/>
                <w:i w:val="0"/>
                <w:iCs w:val="0"/>
                <w:color w:val="0D0D0D" w:themeColor="text1" w:themeTint="F2"/>
              </w:rPr>
              <w:t>F</w:t>
            </w:r>
            <w:r w:rsidRPr="007B7713">
              <w:rPr>
                <w:rStyle w:val="Emphasis"/>
                <w:rFonts w:asciiTheme="minorBidi" w:hAnsiTheme="minorBidi"/>
                <w:b/>
                <w:bCs/>
                <w:i w:val="0"/>
                <w:iCs w:val="0"/>
                <w:color w:val="0D0D0D" w:themeColor="text1" w:themeTint="F2"/>
                <w:shd w:val="clear" w:color="auto" w:fill="FFFFFF"/>
              </w:rPr>
              <w:t>ace Shield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>/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الكمامة والتباعد الجسدي لمسافة لا تقل عن مترين، وعدم الوجود بالغرفة إلا للضرورة القصوى </w:t>
            </w:r>
          </w:p>
        </w:tc>
        <w:tc>
          <w:tcPr>
            <w:tcW w:w="978" w:type="dxa"/>
          </w:tcPr>
          <w:p w14:paraId="3DF32C7C" w14:textId="77777777" w:rsidR="00E83CAD" w:rsidRDefault="00E83CAD" w:rsidP="00E83CAD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34FE62A5" w14:textId="77777777" w:rsidR="00C25E2F" w:rsidRPr="008D0A22" w:rsidRDefault="00E83CAD" w:rsidP="00E83CAD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1E1B265D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129B9022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74F533BA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2FD7FB53" w14:textId="77777777" w:rsidTr="00C25E2F">
        <w:tc>
          <w:tcPr>
            <w:tcW w:w="767" w:type="dxa"/>
            <w:gridSpan w:val="2"/>
          </w:tcPr>
          <w:p w14:paraId="70BCDD85" w14:textId="77777777" w:rsidR="00C25E2F" w:rsidRPr="00975A86" w:rsidRDefault="00C25E2F" w:rsidP="00C25E2F">
            <w:pPr>
              <w:jc w:val="both"/>
              <w:rPr>
                <w:rFonts w:cs="SKR HEAD1"/>
                <w:color w:val="C00000"/>
                <w:sz w:val="32"/>
                <w:szCs w:val="32"/>
                <w:rtl/>
                <w:lang w:bidi="ar-EG"/>
              </w:rPr>
            </w:pPr>
          </w:p>
        </w:tc>
        <w:tc>
          <w:tcPr>
            <w:tcW w:w="9938" w:type="dxa"/>
            <w:gridSpan w:val="5"/>
          </w:tcPr>
          <w:p w14:paraId="188B375F" w14:textId="77777777" w:rsidR="00C25E2F" w:rsidRPr="00485EA5" w:rsidRDefault="00C25E2F" w:rsidP="00C25E2F">
            <w:pPr>
              <w:jc w:val="both"/>
              <w:rPr>
                <w:rFonts w:cs="SKR HEAD1"/>
                <w:b/>
                <w:bCs/>
                <w:color w:val="C00000"/>
                <w:sz w:val="32"/>
                <w:szCs w:val="32"/>
                <w:rtl/>
                <w:lang w:bidi="ar-EG"/>
              </w:rPr>
            </w:pPr>
            <w:r w:rsidRPr="00485EA5">
              <w:rPr>
                <w:rFonts w:cs="SKR HEAD1" w:hint="cs"/>
                <w:b/>
                <w:bCs/>
                <w:color w:val="C00000"/>
                <w:sz w:val="32"/>
                <w:szCs w:val="32"/>
                <w:rtl/>
                <w:lang w:bidi="ar-EG"/>
              </w:rPr>
              <w:t>عاشرا: خدمات الأكل والشرب بالمعهد</w:t>
            </w:r>
          </w:p>
        </w:tc>
      </w:tr>
      <w:tr w:rsidR="00C25E2F" w:rsidRPr="008D0A22" w14:paraId="546D6434" w14:textId="77777777" w:rsidTr="00C25E2F">
        <w:tc>
          <w:tcPr>
            <w:tcW w:w="491" w:type="dxa"/>
          </w:tcPr>
          <w:p w14:paraId="0BD16164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7A9202AE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منع وجود الباعة الجائلين أمام المعهد مع إبلاغ شيخ المعهد حال وجودهم بمحيط المؤسسة؛ لاتخاذ الإجراءات اللازمة </w:t>
            </w:r>
          </w:p>
        </w:tc>
        <w:tc>
          <w:tcPr>
            <w:tcW w:w="978" w:type="dxa"/>
          </w:tcPr>
          <w:p w14:paraId="4E7DC6BE" w14:textId="77777777" w:rsidR="00E83CAD" w:rsidRDefault="00E83CAD" w:rsidP="00E83CAD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4A3E58D7" w14:textId="77777777" w:rsidR="00C25E2F" w:rsidRPr="008D0A22" w:rsidRDefault="00E83CAD" w:rsidP="00E83CAD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54E30692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24800068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5D9C68CD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70BA8E0C" w14:textId="77777777" w:rsidTr="00C25E2F">
        <w:tc>
          <w:tcPr>
            <w:tcW w:w="491" w:type="dxa"/>
          </w:tcPr>
          <w:p w14:paraId="03A9EFAB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295C1F41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يتناول كل طالب وجبته الخاصة به والتي احضرها من المنزل </w:t>
            </w:r>
          </w:p>
        </w:tc>
        <w:tc>
          <w:tcPr>
            <w:tcW w:w="978" w:type="dxa"/>
          </w:tcPr>
          <w:p w14:paraId="4E27D9ED" w14:textId="77777777" w:rsidR="00E83CAD" w:rsidRDefault="00E83CAD" w:rsidP="00E83CAD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69E046B7" w14:textId="77777777" w:rsidR="00C25E2F" w:rsidRPr="008D0A22" w:rsidRDefault="00E83CAD" w:rsidP="00E83CAD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5C05D0B7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6624EE72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31DC6FD2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5C9E7CC1" w14:textId="77777777" w:rsidTr="00C25E2F">
        <w:tc>
          <w:tcPr>
            <w:tcW w:w="491" w:type="dxa"/>
          </w:tcPr>
          <w:p w14:paraId="3FE85C7E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50312A9C" w14:textId="77777777" w:rsidR="00C25E2F" w:rsidRPr="002F7526" w:rsidRDefault="00C25E2F" w:rsidP="00E83CAD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يُراعى ارتداء القفازات النظيفة ذات الاستخدام </w:t>
            </w:r>
            <w:r w:rsidR="00E83CAD">
              <w:rPr>
                <w:rFonts w:cs="SKR HEAD1" w:hint="cs"/>
                <w:sz w:val="26"/>
                <w:szCs w:val="26"/>
                <w:rtl/>
                <w:lang w:bidi="ar-EG"/>
              </w:rPr>
              <w:t>الواحد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للمسئولين عن توزيع الأغذية بالمعهد (إن وجدت) </w:t>
            </w:r>
          </w:p>
        </w:tc>
        <w:tc>
          <w:tcPr>
            <w:tcW w:w="978" w:type="dxa"/>
          </w:tcPr>
          <w:p w14:paraId="093C7E8A" w14:textId="77777777" w:rsidR="00E83CAD" w:rsidRDefault="00E83CAD" w:rsidP="00E83CAD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70CF1BC4" w14:textId="77777777" w:rsidR="00C25E2F" w:rsidRPr="008D0A22" w:rsidRDefault="00E83CAD" w:rsidP="00E83CAD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546931C7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62A777A2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4DA5619C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25E2F" w:rsidRPr="008D0A22" w14:paraId="060A4AAE" w14:textId="77777777" w:rsidTr="00C25E2F">
        <w:tc>
          <w:tcPr>
            <w:tcW w:w="491" w:type="dxa"/>
          </w:tcPr>
          <w:p w14:paraId="4724E535" w14:textId="77777777" w:rsidR="00C25E2F" w:rsidRPr="008D0A22" w:rsidRDefault="00C25E2F" w:rsidP="00C25E2F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5704" w:type="dxa"/>
            <w:gridSpan w:val="2"/>
          </w:tcPr>
          <w:p w14:paraId="6D7A0E13" w14:textId="77777777" w:rsidR="00C25E2F" w:rsidRPr="002F7526" w:rsidRDefault="00C25E2F" w:rsidP="00C25E2F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مراعاة </w:t>
            </w:r>
            <w:r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كل 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>الشروط الصحية في نقل المواد الغذائية وتداولها وحفظها داخل المعهد (إن وجدت)</w:t>
            </w:r>
          </w:p>
        </w:tc>
        <w:tc>
          <w:tcPr>
            <w:tcW w:w="978" w:type="dxa"/>
          </w:tcPr>
          <w:p w14:paraId="7E7AD759" w14:textId="77777777" w:rsidR="00D336BB" w:rsidRDefault="00D336BB" w:rsidP="00D336BB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ملاحظة-</w:t>
            </w:r>
          </w:p>
          <w:p w14:paraId="49A479A0" w14:textId="77777777" w:rsidR="00C25E2F" w:rsidRPr="008D0A22" w:rsidRDefault="00D336BB" w:rsidP="00D336BB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مقابلات</w:t>
            </w:r>
          </w:p>
        </w:tc>
        <w:tc>
          <w:tcPr>
            <w:tcW w:w="810" w:type="dxa"/>
          </w:tcPr>
          <w:p w14:paraId="45DAD88D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892" w:type="dxa"/>
          </w:tcPr>
          <w:p w14:paraId="77B26280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830" w:type="dxa"/>
          </w:tcPr>
          <w:p w14:paraId="1179BB12" w14:textId="77777777" w:rsidR="00C25E2F" w:rsidRPr="008D0A22" w:rsidRDefault="00C25E2F" w:rsidP="00C25E2F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</w:tbl>
    <w:p w14:paraId="44BC2C1A" w14:textId="26C28C55" w:rsidR="00B11CDD" w:rsidRPr="008D0A22" w:rsidRDefault="009E22B0" w:rsidP="008D0A22">
      <w:pPr>
        <w:spacing w:after="0" w:line="240" w:lineRule="auto"/>
        <w:jc w:val="center"/>
        <w:rPr>
          <w:rFonts w:cs="SKR HEAD1"/>
          <w:b/>
          <w:bCs/>
          <w:sz w:val="28"/>
          <w:szCs w:val="28"/>
          <w:u w:val="single"/>
          <w:lang w:bidi="ar-EG"/>
        </w:rPr>
      </w:pPr>
      <w:r>
        <w:rPr>
          <w:rFonts w:cs="SKR HEAD1" w:hint="cs"/>
          <w:sz w:val="24"/>
          <w:szCs w:val="24"/>
          <w:rtl/>
          <w:lang w:bidi="ar-EG"/>
        </w:rPr>
        <w:t>***</w:t>
      </w:r>
    </w:p>
    <w:sectPr w:rsidR="00B11CDD" w:rsidRPr="008D0A22" w:rsidSect="002F7526">
      <w:footerReference w:type="default" r:id="rId8"/>
      <w:pgSz w:w="11906" w:h="16838" w:code="9"/>
      <w:pgMar w:top="1440" w:right="991" w:bottom="990" w:left="851" w:header="0" w:footer="38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61A4" w14:textId="77777777" w:rsidR="006A0C61" w:rsidRDefault="006A0C61" w:rsidP="009F00E3">
      <w:pPr>
        <w:spacing w:after="0" w:line="240" w:lineRule="auto"/>
      </w:pPr>
      <w:r>
        <w:separator/>
      </w:r>
    </w:p>
  </w:endnote>
  <w:endnote w:type="continuationSeparator" w:id="0">
    <w:p w14:paraId="38DD8B03" w14:textId="77777777" w:rsidR="006A0C61" w:rsidRDefault="006A0C61" w:rsidP="009F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46365282"/>
      <w:docPartObj>
        <w:docPartGallery w:val="Page Numbers (Bottom of Page)"/>
        <w:docPartUnique/>
      </w:docPartObj>
    </w:sdtPr>
    <w:sdtEndPr/>
    <w:sdtContent>
      <w:p w14:paraId="75F20F6C" w14:textId="77777777" w:rsidR="009F00E3" w:rsidRDefault="003B70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11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24687D6" w14:textId="77777777" w:rsidR="009F00E3" w:rsidRDefault="009F0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66E51" w14:textId="77777777" w:rsidR="006A0C61" w:rsidRDefault="006A0C61" w:rsidP="009F00E3">
      <w:pPr>
        <w:spacing w:after="0" w:line="240" w:lineRule="auto"/>
      </w:pPr>
      <w:r>
        <w:separator/>
      </w:r>
    </w:p>
  </w:footnote>
  <w:footnote w:type="continuationSeparator" w:id="0">
    <w:p w14:paraId="6D559A2F" w14:textId="77777777" w:rsidR="006A0C61" w:rsidRDefault="006A0C61" w:rsidP="009F0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427"/>
    <w:multiLevelType w:val="hybridMultilevel"/>
    <w:tmpl w:val="DFC64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E1C"/>
    <w:multiLevelType w:val="hybridMultilevel"/>
    <w:tmpl w:val="C3E240B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9A65DBC"/>
    <w:multiLevelType w:val="hybridMultilevel"/>
    <w:tmpl w:val="5F72FDBA"/>
    <w:lvl w:ilvl="0" w:tplc="0409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F8468C5"/>
    <w:multiLevelType w:val="hybridMultilevel"/>
    <w:tmpl w:val="4D12132A"/>
    <w:lvl w:ilvl="0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" w15:restartNumberingAfterBreak="0">
    <w:nsid w:val="213B7BAD"/>
    <w:multiLevelType w:val="hybridMultilevel"/>
    <w:tmpl w:val="F950F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D6DA1"/>
    <w:multiLevelType w:val="hybridMultilevel"/>
    <w:tmpl w:val="EE2E1D8A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 w15:restartNumberingAfterBreak="0">
    <w:nsid w:val="37493B67"/>
    <w:multiLevelType w:val="hybridMultilevel"/>
    <w:tmpl w:val="4C443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5421F"/>
    <w:multiLevelType w:val="hybridMultilevel"/>
    <w:tmpl w:val="D83C0F8E"/>
    <w:lvl w:ilvl="0" w:tplc="1382AE14">
      <w:start w:val="1"/>
      <w:numFmt w:val="decimal"/>
      <w:lvlText w:val="%1."/>
      <w:lvlJc w:val="left"/>
      <w:pPr>
        <w:ind w:left="740" w:hanging="360"/>
      </w:pPr>
      <w:rPr>
        <w:rFonts w:asciiTheme="minorBidi" w:hAnsiTheme="minorBidi"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D00F0"/>
    <w:multiLevelType w:val="hybridMultilevel"/>
    <w:tmpl w:val="3C5C12EC"/>
    <w:lvl w:ilvl="0" w:tplc="04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10E7507"/>
    <w:multiLevelType w:val="hybridMultilevel"/>
    <w:tmpl w:val="9D1A5B06"/>
    <w:lvl w:ilvl="0" w:tplc="040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B6A375C"/>
    <w:multiLevelType w:val="hybridMultilevel"/>
    <w:tmpl w:val="F0F0D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738190">
    <w:abstractNumId w:val="1"/>
  </w:num>
  <w:num w:numId="2" w16cid:durableId="786585545">
    <w:abstractNumId w:val="4"/>
  </w:num>
  <w:num w:numId="3" w16cid:durableId="1646280153">
    <w:abstractNumId w:val="3"/>
  </w:num>
  <w:num w:numId="4" w16cid:durableId="1110517227">
    <w:abstractNumId w:val="9"/>
  </w:num>
  <w:num w:numId="5" w16cid:durableId="173686634">
    <w:abstractNumId w:val="0"/>
  </w:num>
  <w:num w:numId="6" w16cid:durableId="2098866165">
    <w:abstractNumId w:val="8"/>
  </w:num>
  <w:num w:numId="7" w16cid:durableId="1739590697">
    <w:abstractNumId w:val="7"/>
  </w:num>
  <w:num w:numId="8" w16cid:durableId="1968007087">
    <w:abstractNumId w:val="2"/>
  </w:num>
  <w:num w:numId="9" w16cid:durableId="1146505756">
    <w:abstractNumId w:val="5"/>
  </w:num>
  <w:num w:numId="10" w16cid:durableId="780689261">
    <w:abstractNumId w:val="10"/>
  </w:num>
  <w:num w:numId="11" w16cid:durableId="1693602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FC2"/>
    <w:rsid w:val="0004744F"/>
    <w:rsid w:val="0005356D"/>
    <w:rsid w:val="00080BB2"/>
    <w:rsid w:val="00115BC2"/>
    <w:rsid w:val="00177C97"/>
    <w:rsid w:val="002606C7"/>
    <w:rsid w:val="00290F88"/>
    <w:rsid w:val="002B6154"/>
    <w:rsid w:val="002F7526"/>
    <w:rsid w:val="003206C6"/>
    <w:rsid w:val="0038276C"/>
    <w:rsid w:val="003850C2"/>
    <w:rsid w:val="003B70E9"/>
    <w:rsid w:val="003C0572"/>
    <w:rsid w:val="003C06CC"/>
    <w:rsid w:val="00400E0A"/>
    <w:rsid w:val="00475725"/>
    <w:rsid w:val="00485EA5"/>
    <w:rsid w:val="00490D39"/>
    <w:rsid w:val="005E5FAE"/>
    <w:rsid w:val="00613741"/>
    <w:rsid w:val="00640E16"/>
    <w:rsid w:val="006534A8"/>
    <w:rsid w:val="006A0C61"/>
    <w:rsid w:val="006E5B6D"/>
    <w:rsid w:val="007215AE"/>
    <w:rsid w:val="007B7713"/>
    <w:rsid w:val="008049FB"/>
    <w:rsid w:val="00812B50"/>
    <w:rsid w:val="0081415D"/>
    <w:rsid w:val="008162AB"/>
    <w:rsid w:val="008664EB"/>
    <w:rsid w:val="008A75A0"/>
    <w:rsid w:val="008C1106"/>
    <w:rsid w:val="008D0A22"/>
    <w:rsid w:val="00975A86"/>
    <w:rsid w:val="00986110"/>
    <w:rsid w:val="0099503C"/>
    <w:rsid w:val="009B083B"/>
    <w:rsid w:val="009E22B0"/>
    <w:rsid w:val="009F00E3"/>
    <w:rsid w:val="00A323D1"/>
    <w:rsid w:val="00AB3FC2"/>
    <w:rsid w:val="00AC3D8A"/>
    <w:rsid w:val="00AE3BE2"/>
    <w:rsid w:val="00B11CDD"/>
    <w:rsid w:val="00B407E6"/>
    <w:rsid w:val="00B51CE1"/>
    <w:rsid w:val="00BA4CC0"/>
    <w:rsid w:val="00BB3F71"/>
    <w:rsid w:val="00BC7D2F"/>
    <w:rsid w:val="00C01050"/>
    <w:rsid w:val="00C07835"/>
    <w:rsid w:val="00C25E2F"/>
    <w:rsid w:val="00C82C94"/>
    <w:rsid w:val="00CA0C2D"/>
    <w:rsid w:val="00D336BB"/>
    <w:rsid w:val="00D71E1B"/>
    <w:rsid w:val="00DB0391"/>
    <w:rsid w:val="00DC7AB1"/>
    <w:rsid w:val="00DE5E68"/>
    <w:rsid w:val="00E12FE4"/>
    <w:rsid w:val="00E33AEB"/>
    <w:rsid w:val="00E83CAD"/>
    <w:rsid w:val="00F12A79"/>
    <w:rsid w:val="00F35F53"/>
    <w:rsid w:val="00F63E5F"/>
    <w:rsid w:val="00F6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F5425"/>
  <w15:docId w15:val="{62A45DE4-DCAF-4B39-902F-0CDAFB89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44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050"/>
    <w:pPr>
      <w:ind w:left="720"/>
      <w:contextualSpacing/>
    </w:pPr>
  </w:style>
  <w:style w:type="table" w:styleId="TableGrid">
    <w:name w:val="Table Grid"/>
    <w:basedOn w:val="TableNormal"/>
    <w:uiPriority w:val="39"/>
    <w:rsid w:val="00CA0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0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0E3"/>
  </w:style>
  <w:style w:type="paragraph" w:styleId="Footer">
    <w:name w:val="footer"/>
    <w:basedOn w:val="Normal"/>
    <w:link w:val="FooterChar"/>
    <w:uiPriority w:val="99"/>
    <w:unhideWhenUsed/>
    <w:rsid w:val="009F0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0E3"/>
  </w:style>
  <w:style w:type="character" w:styleId="Emphasis">
    <w:name w:val="Emphasis"/>
    <w:basedOn w:val="DefaultParagraphFont"/>
    <w:uiPriority w:val="20"/>
    <w:qFormat/>
    <w:rsid w:val="007B77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03D2C-05A7-4C8E-A984-5C628D7BC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dodo</dc:creator>
  <cp:lastModifiedBy>dr ahmed ali soliman</cp:lastModifiedBy>
  <cp:revision>5</cp:revision>
  <cp:lastPrinted>2020-11-02T08:32:00Z</cp:lastPrinted>
  <dcterms:created xsi:type="dcterms:W3CDTF">2021-11-23T11:32:00Z</dcterms:created>
  <dcterms:modified xsi:type="dcterms:W3CDTF">2022-03-20T09:06:00Z</dcterms:modified>
</cp:coreProperties>
</file>