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164E" w14:textId="77777777" w:rsidR="00EB0C0B" w:rsidRPr="00866BAC" w:rsidRDefault="00875F5E" w:rsidP="00875F5E">
      <w:pPr>
        <w:autoSpaceDE w:val="0"/>
        <w:autoSpaceDN w:val="0"/>
        <w:adjustRightInd w:val="0"/>
        <w:spacing w:after="0" w:line="240" w:lineRule="auto"/>
        <w:ind w:firstLine="884"/>
        <w:jc w:val="center"/>
        <w:rPr>
          <w:rFonts w:ascii="PTBoldHeading" w:cs="PT Bold Heading"/>
          <w:color w:val="0D0D0D" w:themeColor="text1" w:themeTint="F2"/>
          <w:sz w:val="32"/>
          <w:szCs w:val="36"/>
          <w:rtl/>
        </w:rPr>
      </w:pPr>
      <w:r w:rsidRPr="00866BAC">
        <w:rPr>
          <w:rFonts w:ascii="PTBoldHeading" w:cs="PT Bold Heading" w:hint="cs"/>
          <w:color w:val="0D0D0D" w:themeColor="text1" w:themeTint="F2"/>
          <w:sz w:val="32"/>
          <w:szCs w:val="36"/>
          <w:rtl/>
        </w:rPr>
        <w:t xml:space="preserve">نموذج </w:t>
      </w:r>
      <w:r w:rsidR="00EB0C0B" w:rsidRPr="00866BAC">
        <w:rPr>
          <w:rFonts w:ascii="PTBoldHeading" w:cs="PT Bold Heading" w:hint="eastAsia"/>
          <w:color w:val="0D0D0D" w:themeColor="text1" w:themeTint="F2"/>
          <w:sz w:val="32"/>
          <w:szCs w:val="36"/>
          <w:rtl/>
        </w:rPr>
        <w:t>ال</w:t>
      </w:r>
      <w:r w:rsidR="00EB0C0B" w:rsidRPr="00866BAC">
        <w:rPr>
          <w:rFonts w:ascii="PTBoldHeading" w:cs="PT Bold Heading" w:hint="cs"/>
          <w:color w:val="0D0D0D" w:themeColor="text1" w:themeTint="F2"/>
          <w:sz w:val="32"/>
          <w:szCs w:val="36"/>
          <w:rtl/>
        </w:rPr>
        <w:t>إ</w:t>
      </w:r>
      <w:r w:rsidR="00EB0C0B" w:rsidRPr="00866BAC">
        <w:rPr>
          <w:rFonts w:ascii="PTBoldHeading" w:cs="PT Bold Heading" w:hint="eastAsia"/>
          <w:color w:val="0D0D0D" w:themeColor="text1" w:themeTint="F2"/>
          <w:sz w:val="32"/>
          <w:szCs w:val="36"/>
          <w:rtl/>
        </w:rPr>
        <w:t>حصاءات</w:t>
      </w:r>
      <w:r w:rsidR="00EB0C0B" w:rsidRPr="00866BAC">
        <w:rPr>
          <w:rFonts w:ascii="PTBoldHeading" w:cs="PT Bold Heading"/>
          <w:color w:val="0D0D0D" w:themeColor="text1" w:themeTint="F2"/>
          <w:sz w:val="32"/>
          <w:szCs w:val="36"/>
          <w:rtl/>
        </w:rPr>
        <w:t xml:space="preserve"> </w:t>
      </w:r>
      <w:r w:rsidR="00EB0C0B" w:rsidRPr="00866BAC">
        <w:rPr>
          <w:rFonts w:ascii="PTBoldHeading" w:cs="PT Bold Heading" w:hint="eastAsia"/>
          <w:color w:val="0D0D0D" w:themeColor="text1" w:themeTint="F2"/>
          <w:sz w:val="32"/>
          <w:szCs w:val="36"/>
          <w:rtl/>
        </w:rPr>
        <w:t>والبيانات</w:t>
      </w:r>
      <w:r w:rsidR="00EB0C0B" w:rsidRPr="00866BAC">
        <w:rPr>
          <w:rFonts w:ascii="PTBoldHeading" w:cs="PT Bold Heading"/>
          <w:color w:val="0D0D0D" w:themeColor="text1" w:themeTint="F2"/>
          <w:sz w:val="32"/>
          <w:szCs w:val="36"/>
          <w:rtl/>
        </w:rPr>
        <w:t xml:space="preserve"> </w:t>
      </w:r>
      <w:r w:rsidR="00EB0C0B" w:rsidRPr="00866BAC">
        <w:rPr>
          <w:rFonts w:ascii="PTBoldHeading" w:cs="PT Bold Heading" w:hint="eastAsia"/>
          <w:color w:val="0D0D0D" w:themeColor="text1" w:themeTint="F2"/>
          <w:sz w:val="32"/>
          <w:szCs w:val="36"/>
          <w:rtl/>
        </w:rPr>
        <w:t>ال</w:t>
      </w:r>
      <w:r w:rsidR="00E9648F" w:rsidRPr="00866BAC">
        <w:rPr>
          <w:rFonts w:ascii="PTBoldHeading" w:cs="PT Bold Heading" w:hint="cs"/>
          <w:color w:val="0D0D0D" w:themeColor="text1" w:themeTint="F2"/>
          <w:sz w:val="32"/>
          <w:szCs w:val="36"/>
          <w:rtl/>
        </w:rPr>
        <w:t>أ</w:t>
      </w:r>
      <w:r w:rsidR="00EB0C0B" w:rsidRPr="00866BAC">
        <w:rPr>
          <w:rFonts w:ascii="PTBoldHeading" w:cs="PT Bold Heading" w:hint="eastAsia"/>
          <w:color w:val="0D0D0D" w:themeColor="text1" w:themeTint="F2"/>
          <w:sz w:val="32"/>
          <w:szCs w:val="36"/>
          <w:rtl/>
        </w:rPr>
        <w:t>ساسية</w:t>
      </w:r>
    </w:p>
    <w:p w14:paraId="4C977A9D" w14:textId="77777777" w:rsidR="001D6DB4" w:rsidRPr="00866BAC" w:rsidRDefault="001D6DB4" w:rsidP="00EB0C0B">
      <w:pPr>
        <w:autoSpaceDE w:val="0"/>
        <w:autoSpaceDN w:val="0"/>
        <w:adjustRightInd w:val="0"/>
        <w:spacing w:after="0" w:line="240" w:lineRule="auto"/>
        <w:ind w:firstLine="884"/>
        <w:jc w:val="center"/>
        <w:rPr>
          <w:rFonts w:ascii="PTBoldHeading" w:cs="Times New Roman"/>
          <w:color w:val="FF0000"/>
          <w:sz w:val="28"/>
          <w:szCs w:val="32"/>
          <w:rtl/>
        </w:rPr>
      </w:pPr>
      <w:r w:rsidRPr="00866BAC">
        <w:rPr>
          <w:rFonts w:ascii="PTBoldHeading" w:cs="PT Bold Heading" w:hint="cs"/>
          <w:color w:val="FF0000"/>
          <w:sz w:val="28"/>
          <w:szCs w:val="32"/>
          <w:rtl/>
        </w:rPr>
        <w:t xml:space="preserve">(مرحلة </w:t>
      </w:r>
      <w:r w:rsidR="00396452" w:rsidRPr="00866BAC">
        <w:rPr>
          <w:rFonts w:ascii="PTBoldHeading" w:cs="PT Bold Heading" w:hint="cs"/>
          <w:color w:val="FF0000"/>
          <w:sz w:val="28"/>
          <w:szCs w:val="32"/>
          <w:rtl/>
        </w:rPr>
        <w:t>رياض الأطفال</w:t>
      </w:r>
      <w:r w:rsidR="0031553A" w:rsidRPr="00866BAC">
        <w:rPr>
          <w:rFonts w:ascii="PTBoldHeading" w:cs="PT Bold Heading" w:hint="cs"/>
          <w:color w:val="FF0000"/>
          <w:sz w:val="28"/>
          <w:szCs w:val="32"/>
          <w:rtl/>
        </w:rPr>
        <w:t xml:space="preserve"> الأزهرية</w:t>
      </w:r>
      <w:r w:rsidR="00647C64" w:rsidRPr="00866BAC">
        <w:rPr>
          <w:rFonts w:ascii="PTBoldHeading" w:cs="Cambria" w:hint="cs"/>
          <w:color w:val="FF0000"/>
          <w:sz w:val="28"/>
          <w:szCs w:val="32"/>
          <w:rtl/>
        </w:rPr>
        <w:t>)</w:t>
      </w:r>
    </w:p>
    <w:p w14:paraId="6A47AF6D" w14:textId="77777777" w:rsidR="00EB0C0B" w:rsidRPr="009A6128" w:rsidRDefault="00EB0C0B" w:rsidP="00EB0C0B">
      <w:pPr>
        <w:autoSpaceDE w:val="0"/>
        <w:autoSpaceDN w:val="0"/>
        <w:adjustRightInd w:val="0"/>
        <w:spacing w:after="0" w:line="240" w:lineRule="auto"/>
        <w:ind w:firstLine="884"/>
        <w:jc w:val="center"/>
        <w:rPr>
          <w:rFonts w:ascii="PTBoldHeading" w:cs="PTBoldHeading"/>
          <w:b/>
          <w:bCs/>
          <w:color w:val="FF0000"/>
          <w:sz w:val="32"/>
          <w:szCs w:val="32"/>
        </w:rPr>
      </w:pPr>
    </w:p>
    <w:tbl>
      <w:tblPr>
        <w:bidiVisual/>
        <w:tblW w:w="9386" w:type="dxa"/>
        <w:jc w:val="center"/>
        <w:tblBorders>
          <w:top w:val="single" w:sz="36" w:space="0" w:color="CF7B79"/>
          <w:left w:val="single" w:sz="36" w:space="0" w:color="CF7B79"/>
          <w:bottom w:val="single" w:sz="36" w:space="0" w:color="CF7B79"/>
          <w:right w:val="single" w:sz="36" w:space="0" w:color="CF7B79"/>
          <w:insideH w:val="single" w:sz="36" w:space="0" w:color="CF7B79"/>
          <w:insideV w:val="single" w:sz="36" w:space="0" w:color="CF7B79"/>
        </w:tblBorders>
        <w:tblLook w:val="04A0" w:firstRow="1" w:lastRow="0" w:firstColumn="1" w:lastColumn="0" w:noHBand="0" w:noVBand="1"/>
      </w:tblPr>
      <w:tblGrid>
        <w:gridCol w:w="4069"/>
        <w:gridCol w:w="1000"/>
        <w:gridCol w:w="4317"/>
      </w:tblGrid>
      <w:tr w:rsidR="001D6DB4" w:rsidRPr="009A6128" w14:paraId="443C50A6" w14:textId="77777777" w:rsidTr="00992FD1">
        <w:trPr>
          <w:jc w:val="center"/>
        </w:trPr>
        <w:tc>
          <w:tcPr>
            <w:tcW w:w="4069" w:type="dxa"/>
            <w:shd w:val="clear" w:color="auto" w:fill="C0504D"/>
          </w:tcPr>
          <w:p w14:paraId="5B21D2FF" w14:textId="77777777" w:rsidR="001D6DB4" w:rsidRPr="009A6128" w:rsidRDefault="001D6DB4" w:rsidP="00072703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color w:val="FFFFFF"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color w:val="FFFFFF"/>
                <w:sz w:val="30"/>
                <w:szCs w:val="30"/>
                <w:rtl/>
                <w:lang w:bidi="ar-EG"/>
              </w:rPr>
              <w:t xml:space="preserve">اسم </w:t>
            </w:r>
            <w:r w:rsidR="00072703" w:rsidRPr="009A6128">
              <w:rPr>
                <w:rFonts w:ascii="Simplified Arabic" w:eastAsia="Calibri" w:hAnsi="Simplified Arabic" w:cs="Simplified Arabic" w:hint="cs"/>
                <w:b/>
                <w:bCs/>
                <w:color w:val="FFFFFF"/>
                <w:sz w:val="30"/>
                <w:szCs w:val="30"/>
                <w:rtl/>
                <w:lang w:bidi="ar-EG"/>
              </w:rPr>
              <w:t>الروضة</w:t>
            </w:r>
            <w:r w:rsidRPr="009A6128">
              <w:rPr>
                <w:rFonts w:ascii="Simplified Arabic" w:eastAsia="Calibri" w:hAnsi="Simplified Arabic" w:cs="Simplified Arabic"/>
                <w:b/>
                <w:bCs/>
                <w:color w:val="FFFFFF"/>
                <w:sz w:val="30"/>
                <w:szCs w:val="30"/>
                <w:rtl/>
                <w:lang w:bidi="ar-EG"/>
              </w:rPr>
              <w:t xml:space="preserve"> (بدون اختصارات):</w:t>
            </w:r>
          </w:p>
        </w:tc>
        <w:tc>
          <w:tcPr>
            <w:tcW w:w="5317" w:type="dxa"/>
            <w:gridSpan w:val="2"/>
            <w:shd w:val="clear" w:color="auto" w:fill="C0504D"/>
          </w:tcPr>
          <w:p w14:paraId="3BA857C7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1ECEF905" w14:textId="77777777" w:rsidTr="00992FD1">
        <w:trPr>
          <w:jc w:val="center"/>
        </w:trPr>
        <w:tc>
          <w:tcPr>
            <w:tcW w:w="4069" w:type="dxa"/>
            <w:shd w:val="clear" w:color="auto" w:fill="EFD3D2"/>
          </w:tcPr>
          <w:p w14:paraId="58EEC499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المحافظة:</w:t>
            </w:r>
          </w:p>
        </w:tc>
        <w:tc>
          <w:tcPr>
            <w:tcW w:w="5317" w:type="dxa"/>
            <w:gridSpan w:val="2"/>
            <w:shd w:val="clear" w:color="auto" w:fill="EFD3D2"/>
          </w:tcPr>
          <w:p w14:paraId="5AF908AF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6B76EE2E" w14:textId="77777777" w:rsidTr="00992FD1">
        <w:trPr>
          <w:jc w:val="center"/>
        </w:trPr>
        <w:tc>
          <w:tcPr>
            <w:tcW w:w="4069" w:type="dxa"/>
          </w:tcPr>
          <w:p w14:paraId="0533E752" w14:textId="77777777" w:rsidR="001D6DB4" w:rsidRPr="009A6128" w:rsidRDefault="0031553A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0"/>
                <w:szCs w:val="30"/>
                <w:rtl/>
                <w:lang w:bidi="ar-EG"/>
              </w:rPr>
              <w:t>المنطقة الأزهرية</w:t>
            </w:r>
            <w:r w:rsidR="001D6DB4"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5317" w:type="dxa"/>
            <w:gridSpan w:val="2"/>
          </w:tcPr>
          <w:p w14:paraId="333DF89A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0DCC9087" w14:textId="77777777" w:rsidTr="00992FD1">
        <w:trPr>
          <w:jc w:val="center"/>
        </w:trPr>
        <w:tc>
          <w:tcPr>
            <w:tcW w:w="4069" w:type="dxa"/>
            <w:shd w:val="clear" w:color="auto" w:fill="EFD3D2"/>
          </w:tcPr>
          <w:p w14:paraId="4C9C4A6E" w14:textId="77777777" w:rsidR="001D6DB4" w:rsidRPr="009A6128" w:rsidRDefault="001D6DB4" w:rsidP="00072703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 xml:space="preserve">رقم طلب </w:t>
            </w:r>
            <w:r w:rsidR="00072703" w:rsidRPr="009A6128">
              <w:rPr>
                <w:rFonts w:ascii="Simplified Arabic" w:eastAsia="Calibri" w:hAnsi="Simplified Arabic" w:cs="Simplified Arabic" w:hint="cs"/>
                <w:b/>
                <w:bCs/>
                <w:sz w:val="30"/>
                <w:szCs w:val="30"/>
                <w:rtl/>
                <w:lang w:bidi="ar-EG"/>
              </w:rPr>
              <w:t>الروضة</w:t>
            </w: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 xml:space="preserve"> للتقدم للاعتماد</w:t>
            </w:r>
            <w:r w:rsidRPr="009A6128">
              <w:rPr>
                <w:rFonts w:ascii="Simplified Arabic" w:eastAsia="Calibri" w:hAnsi="Simplified Arabic" w:cs="Simplified Arabic" w:hint="cs"/>
                <w:b/>
                <w:bCs/>
                <w:sz w:val="30"/>
                <w:szCs w:val="30"/>
                <w:rtl/>
                <w:lang w:bidi="ar-EG"/>
              </w:rPr>
              <w:t>:</w:t>
            </w:r>
          </w:p>
        </w:tc>
        <w:tc>
          <w:tcPr>
            <w:tcW w:w="5317" w:type="dxa"/>
            <w:gridSpan w:val="2"/>
            <w:shd w:val="clear" w:color="auto" w:fill="EFD3D2"/>
          </w:tcPr>
          <w:p w14:paraId="22E03135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20AB4F97" w14:textId="77777777" w:rsidTr="00992FD1">
        <w:trPr>
          <w:jc w:val="center"/>
        </w:trPr>
        <w:tc>
          <w:tcPr>
            <w:tcW w:w="4069" w:type="dxa"/>
          </w:tcPr>
          <w:p w14:paraId="7BD14F73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تاريخ الزيارة:</w:t>
            </w:r>
          </w:p>
        </w:tc>
        <w:tc>
          <w:tcPr>
            <w:tcW w:w="5317" w:type="dxa"/>
            <w:gridSpan w:val="2"/>
          </w:tcPr>
          <w:p w14:paraId="27E1E8C3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55A992FD" w14:textId="77777777" w:rsidTr="00992FD1">
        <w:trPr>
          <w:jc w:val="center"/>
        </w:trPr>
        <w:tc>
          <w:tcPr>
            <w:tcW w:w="4069" w:type="dxa"/>
            <w:shd w:val="clear" w:color="auto" w:fill="EFD3D2"/>
          </w:tcPr>
          <w:p w14:paraId="67192A05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رقم مجموعة الزيارة:</w:t>
            </w:r>
          </w:p>
        </w:tc>
        <w:tc>
          <w:tcPr>
            <w:tcW w:w="5317" w:type="dxa"/>
            <w:gridSpan w:val="2"/>
            <w:shd w:val="clear" w:color="auto" w:fill="EFD3D2"/>
          </w:tcPr>
          <w:p w14:paraId="4B6DFDAC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32A32C61" w14:textId="77777777" w:rsidTr="00992FD1">
        <w:trPr>
          <w:jc w:val="center"/>
        </w:trPr>
        <w:tc>
          <w:tcPr>
            <w:tcW w:w="4069" w:type="dxa"/>
          </w:tcPr>
          <w:p w14:paraId="6578D624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رئيس الفريق:</w:t>
            </w:r>
          </w:p>
        </w:tc>
        <w:tc>
          <w:tcPr>
            <w:tcW w:w="5317" w:type="dxa"/>
            <w:gridSpan w:val="2"/>
          </w:tcPr>
          <w:p w14:paraId="67BC01EF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</w:tr>
      <w:tr w:rsidR="001D6DB4" w:rsidRPr="009A6128" w14:paraId="799F314B" w14:textId="77777777" w:rsidTr="00992FD1">
        <w:trPr>
          <w:jc w:val="center"/>
        </w:trPr>
        <w:tc>
          <w:tcPr>
            <w:tcW w:w="4069" w:type="dxa"/>
            <w:vMerge w:val="restart"/>
            <w:shd w:val="clear" w:color="auto" w:fill="EFD3D2"/>
          </w:tcPr>
          <w:p w14:paraId="38EA5710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Simplified Arabic" w:eastAsia="Calibri" w:hAnsi="Simplified Arabic" w:cs="Simplified Arabic"/>
                <w:b/>
                <w:bCs/>
                <w:sz w:val="30"/>
                <w:szCs w:val="30"/>
                <w:rtl/>
                <w:lang w:bidi="ar-EG"/>
              </w:rPr>
              <w:t>أعضاء الفريق:</w:t>
            </w:r>
          </w:p>
        </w:tc>
        <w:tc>
          <w:tcPr>
            <w:tcW w:w="1000" w:type="dxa"/>
            <w:shd w:val="clear" w:color="auto" w:fill="EFD3D2"/>
          </w:tcPr>
          <w:p w14:paraId="111AC1C7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  <w:t>1-</w:t>
            </w:r>
          </w:p>
        </w:tc>
        <w:tc>
          <w:tcPr>
            <w:tcW w:w="4317" w:type="dxa"/>
            <w:shd w:val="clear" w:color="auto" w:fill="EFD3D2"/>
          </w:tcPr>
          <w:p w14:paraId="4A88B547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D6DB4" w:rsidRPr="009A6128" w14:paraId="36F6BF25" w14:textId="77777777" w:rsidTr="00992FD1">
        <w:trPr>
          <w:jc w:val="center"/>
        </w:trPr>
        <w:tc>
          <w:tcPr>
            <w:tcW w:w="4069" w:type="dxa"/>
            <w:vMerge/>
          </w:tcPr>
          <w:p w14:paraId="6B32F58B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000" w:type="dxa"/>
          </w:tcPr>
          <w:p w14:paraId="1D02B389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</w:pPr>
            <w:r w:rsidRPr="009A6128">
              <w:rPr>
                <w:rFonts w:ascii="Arial" w:eastAsia="Calibri" w:hAnsi="Arial"/>
                <w:b/>
                <w:bCs/>
                <w:sz w:val="30"/>
                <w:szCs w:val="30"/>
                <w:rtl/>
                <w:lang w:bidi="ar-EG"/>
              </w:rPr>
              <w:t>2-</w:t>
            </w:r>
          </w:p>
        </w:tc>
        <w:tc>
          <w:tcPr>
            <w:tcW w:w="4317" w:type="dxa"/>
          </w:tcPr>
          <w:p w14:paraId="0BAE40C0" w14:textId="77777777" w:rsidR="001D6DB4" w:rsidRPr="009A6128" w:rsidRDefault="001D6DB4" w:rsidP="00992FD1">
            <w:pPr>
              <w:tabs>
                <w:tab w:val="left" w:pos="5616"/>
              </w:tabs>
              <w:spacing w:after="0" w:line="240" w:lineRule="auto"/>
              <w:jc w:val="center"/>
              <w:rPr>
                <w:rFonts w:ascii="Arial" w:eastAsia="Calibri" w:hAnsi="Arial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14:paraId="330FCD87" w14:textId="77777777" w:rsidR="001D6DB4" w:rsidRPr="009A6128" w:rsidRDefault="001D6DB4" w:rsidP="001D6DB4">
      <w:pPr>
        <w:jc w:val="center"/>
        <w:rPr>
          <w:rFonts w:ascii="Arial" w:hAnsi="Arial"/>
          <w:b/>
          <w:bCs/>
          <w:sz w:val="18"/>
          <w:szCs w:val="18"/>
          <w:rtl/>
          <w:lang w:bidi="ar-EG"/>
        </w:rPr>
      </w:pPr>
    </w:p>
    <w:p w14:paraId="004C7AC8" w14:textId="77777777" w:rsidR="001D6DB4" w:rsidRPr="009A6128" w:rsidRDefault="001D6DB4" w:rsidP="001D6DB4">
      <w:pPr>
        <w:jc w:val="center"/>
        <w:rPr>
          <w:rFonts w:ascii="Arial" w:hAnsi="Arial"/>
          <w:b/>
          <w:bCs/>
          <w:sz w:val="40"/>
          <w:szCs w:val="40"/>
          <w:rtl/>
          <w:lang w:bidi="ar-EG"/>
        </w:rPr>
      </w:pPr>
    </w:p>
    <w:p w14:paraId="110EE9C1" w14:textId="4045E508" w:rsidR="00DD1D7C" w:rsidRPr="009A6128" w:rsidRDefault="0031553A" w:rsidP="001D6DB4">
      <w:pPr>
        <w:jc w:val="center"/>
        <w:rPr>
          <w:rFonts w:ascii="Arial" w:hAnsi="Arial"/>
          <w:b/>
          <w:bCs/>
          <w:sz w:val="32"/>
          <w:szCs w:val="32"/>
          <w:rtl/>
          <w:lang w:bidi="ar-EG"/>
        </w:rPr>
      </w:pPr>
      <w:r>
        <w:rPr>
          <w:rFonts w:ascii="Arial" w:hAnsi="Arial" w:hint="cs"/>
          <w:b/>
          <w:bCs/>
          <w:color w:val="FF0000"/>
          <w:sz w:val="40"/>
          <w:szCs w:val="40"/>
          <w:rtl/>
          <w:lang w:bidi="ar-EG"/>
        </w:rPr>
        <w:t>العام الدراسي 202</w:t>
      </w:r>
      <w:r w:rsidR="003128D7">
        <w:rPr>
          <w:rFonts w:ascii="Arial" w:hAnsi="Arial" w:hint="cs"/>
          <w:b/>
          <w:bCs/>
          <w:color w:val="FF0000"/>
          <w:sz w:val="40"/>
          <w:szCs w:val="40"/>
          <w:rtl/>
          <w:lang w:bidi="ar-EG"/>
        </w:rPr>
        <w:t>3</w:t>
      </w:r>
      <w:r>
        <w:rPr>
          <w:rFonts w:ascii="Arial" w:hAnsi="Arial" w:hint="cs"/>
          <w:b/>
          <w:bCs/>
          <w:color w:val="FF0000"/>
          <w:sz w:val="40"/>
          <w:szCs w:val="40"/>
          <w:rtl/>
          <w:lang w:bidi="ar-EG"/>
        </w:rPr>
        <w:t>/202</w:t>
      </w:r>
      <w:r w:rsidR="003128D7">
        <w:rPr>
          <w:rFonts w:ascii="Arial" w:hAnsi="Arial" w:hint="cs"/>
          <w:b/>
          <w:bCs/>
          <w:color w:val="FF0000"/>
          <w:sz w:val="40"/>
          <w:szCs w:val="40"/>
          <w:rtl/>
          <w:lang w:bidi="ar-EG"/>
        </w:rPr>
        <w:t>4م</w:t>
      </w:r>
    </w:p>
    <w:p w14:paraId="74CC0816" w14:textId="77777777" w:rsidR="00DD1D7C" w:rsidRDefault="00DD1D7C" w:rsidP="001D6DB4">
      <w:pPr>
        <w:jc w:val="center"/>
        <w:rPr>
          <w:rFonts w:ascii="Arial" w:hAnsi="Arial"/>
          <w:b/>
          <w:bCs/>
          <w:color w:val="FF0000"/>
          <w:sz w:val="40"/>
          <w:szCs w:val="40"/>
          <w:rtl/>
          <w:lang w:bidi="ar-EG"/>
        </w:rPr>
      </w:pPr>
    </w:p>
    <w:p w14:paraId="2603DAB6" w14:textId="77777777" w:rsidR="00866BAC" w:rsidRDefault="00866BAC" w:rsidP="00866BAC">
      <w:pPr>
        <w:rPr>
          <w:rFonts w:ascii="Arial" w:hAnsi="Arial"/>
          <w:b/>
          <w:bCs/>
          <w:color w:val="FF0000"/>
          <w:sz w:val="40"/>
          <w:szCs w:val="40"/>
          <w:rtl/>
          <w:lang w:bidi="ar-EG"/>
        </w:rPr>
      </w:pPr>
    </w:p>
    <w:p w14:paraId="042A5335" w14:textId="77777777" w:rsidR="00866BAC" w:rsidRPr="00866BAC" w:rsidRDefault="00866BAC" w:rsidP="00866BAC">
      <w:pPr>
        <w:rPr>
          <w:rFonts w:ascii="Arial" w:hAnsi="Arial"/>
          <w:sz w:val="32"/>
          <w:szCs w:val="32"/>
          <w:rtl/>
          <w:lang w:bidi="ar-EG"/>
        </w:rPr>
        <w:sectPr w:rsidR="00866BAC" w:rsidRPr="00866BAC" w:rsidSect="00DD1D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709" w:bottom="851" w:left="675" w:header="283" w:footer="794" w:gutter="0"/>
          <w:cols w:space="708"/>
          <w:bidi/>
          <w:rtlGutter/>
          <w:docGrid w:linePitch="360"/>
        </w:sectPr>
      </w:pPr>
    </w:p>
    <w:p w14:paraId="296A72A5" w14:textId="77777777" w:rsidR="001D6DB4" w:rsidRPr="00EA4E35" w:rsidRDefault="001D6DB4" w:rsidP="000566F8">
      <w:pPr>
        <w:jc w:val="center"/>
        <w:rPr>
          <w:rFonts w:cs="PT Bold Heading"/>
          <w:color w:val="0D0D0D" w:themeColor="text1" w:themeTint="F2"/>
          <w:sz w:val="36"/>
          <w:szCs w:val="36"/>
          <w:rtl/>
        </w:rPr>
      </w:pPr>
      <w:r w:rsidRPr="00EA4E35">
        <w:rPr>
          <w:rFonts w:cs="PT Bold Heading" w:hint="cs"/>
          <w:color w:val="0D0D0D" w:themeColor="text1" w:themeTint="F2"/>
          <w:sz w:val="36"/>
          <w:szCs w:val="36"/>
          <w:rtl/>
        </w:rPr>
        <w:lastRenderedPageBreak/>
        <w:t xml:space="preserve">بيانات </w:t>
      </w:r>
      <w:r w:rsidR="00396452" w:rsidRPr="00EA4E35">
        <w:rPr>
          <w:rFonts w:cs="PT Bold Heading" w:hint="cs"/>
          <w:color w:val="0D0D0D" w:themeColor="text1" w:themeTint="F2"/>
          <w:sz w:val="36"/>
          <w:szCs w:val="36"/>
          <w:rtl/>
        </w:rPr>
        <w:t>الروضة (</w:t>
      </w:r>
      <w:r w:rsidRPr="00EA4E35">
        <w:rPr>
          <w:rFonts w:cs="PT Bold Heading" w:hint="cs"/>
          <w:color w:val="0D0D0D" w:themeColor="text1" w:themeTint="F2"/>
          <w:sz w:val="36"/>
          <w:szCs w:val="36"/>
          <w:rtl/>
        </w:rPr>
        <w:t>المؤسسة</w:t>
      </w:r>
      <w:r w:rsidR="00396452" w:rsidRPr="00EA4E35">
        <w:rPr>
          <w:rFonts w:cs="PT Bold Heading" w:hint="cs"/>
          <w:color w:val="0D0D0D" w:themeColor="text1" w:themeTint="F2"/>
          <w:sz w:val="36"/>
          <w:szCs w:val="36"/>
          <w:rtl/>
        </w:rPr>
        <w:t>)</w:t>
      </w:r>
    </w:p>
    <w:tbl>
      <w:tblPr>
        <w:bidiVisual/>
        <w:tblW w:w="9551" w:type="dxa"/>
        <w:jc w:val="center"/>
        <w:tblLook w:val="01E0" w:firstRow="1" w:lastRow="1" w:firstColumn="1" w:lastColumn="1" w:noHBand="0" w:noVBand="0"/>
      </w:tblPr>
      <w:tblGrid>
        <w:gridCol w:w="5666"/>
        <w:gridCol w:w="3885"/>
      </w:tblGrid>
      <w:tr w:rsidR="001D6DB4" w:rsidRPr="009A6128" w14:paraId="2CA1E45D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CE6D9" w14:textId="77777777" w:rsidR="001D6DB4" w:rsidRPr="009A6128" w:rsidRDefault="001D6DB4" w:rsidP="00396452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 xml:space="preserve">العنوان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البريدي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9A6128">
              <w:rPr>
                <w:rFonts w:cs="Simplified Arabic"/>
                <w:b/>
                <w:bCs/>
                <w:szCs w:val="26"/>
                <w:rtl/>
              </w:rPr>
              <w:t>(بالتفصيل)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11AE7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0965CDCB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29275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B3240C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للروضة </w:t>
            </w:r>
            <w:r w:rsidRPr="009A6128">
              <w:rPr>
                <w:rFonts w:cs="Simplified Arabic"/>
                <w:b/>
                <w:bCs/>
                <w:szCs w:val="26"/>
              </w:rPr>
              <w:t>(E Mail)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798812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01847113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4A184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  <w:lang w:bidi="ar-EG"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الموقع الإلكتروني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50457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14FD31A4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295DB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تليفون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للروضة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(</w:t>
            </w:r>
            <w:r w:rsidRPr="009A612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يكتب كود المحافظة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BD5FE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055AD63B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6152D" w14:textId="77777777" w:rsidR="001D6DB4" w:rsidRPr="009A6128" w:rsidRDefault="001D6DB4" w:rsidP="0031553A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>رقم فاكس</w:t>
            </w:r>
            <w:r w:rsidR="0031553A">
              <w:rPr>
                <w:rFonts w:cs="Simplified Arabic" w:hint="cs"/>
                <w:b/>
                <w:bCs/>
                <w:szCs w:val="26"/>
                <w:rtl/>
              </w:rPr>
              <w:t xml:space="preserve"> ا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لروضة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(</w:t>
            </w:r>
            <w:r w:rsidRPr="009A612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يكتب كود المحافظة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474CD1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3018B990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942EB" w14:textId="77777777" w:rsidR="001D6DB4" w:rsidRPr="009A6128" w:rsidRDefault="001D6DB4" w:rsidP="0031553A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 xml:space="preserve">رقم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تليفون </w:t>
            </w:r>
            <w:r w:rsidR="0031553A">
              <w:rPr>
                <w:rFonts w:cs="Simplified Arabic" w:hint="cs"/>
                <w:b/>
                <w:bCs/>
                <w:szCs w:val="26"/>
                <w:rtl/>
              </w:rPr>
              <w:t xml:space="preserve">المنطقة الأزهرية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(</w:t>
            </w:r>
            <w:r w:rsidRPr="009A612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يكتب كود المحافظة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8EEAA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3778A832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939FEE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>رقم فاكس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1553A">
              <w:rPr>
                <w:rFonts w:cs="Simplified Arabic" w:hint="cs"/>
                <w:b/>
                <w:bCs/>
                <w:szCs w:val="26"/>
                <w:rtl/>
              </w:rPr>
              <w:t xml:space="preserve">المنطقة الأزهرية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(</w:t>
            </w:r>
            <w:r w:rsidRPr="009A612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يكتب كود المحافظة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6B4667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472F6722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D96AA5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اسم </w:t>
            </w:r>
            <w:r w:rsidRPr="009A6128">
              <w:rPr>
                <w:rFonts w:cs="Simplified Arabic"/>
                <w:b/>
                <w:bCs/>
                <w:szCs w:val="26"/>
                <w:rtl/>
              </w:rPr>
              <w:t>الممثل الرسم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1553A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D05AB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43C81889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4607E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 xml:space="preserve">التليفون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الأرضي ل</w:t>
            </w:r>
            <w:r w:rsidRPr="009A6128">
              <w:rPr>
                <w:rFonts w:cs="Simplified Arabic"/>
                <w:b/>
                <w:bCs/>
                <w:szCs w:val="26"/>
                <w:rtl/>
              </w:rPr>
              <w:t>لممثل الرسم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31553A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للروضة 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(</w:t>
            </w:r>
            <w:r w:rsidRPr="009A6128">
              <w:rPr>
                <w:rFonts w:cs="Simplified Arabic" w:hint="cs"/>
                <w:b/>
                <w:bCs/>
                <w:color w:val="FF0000"/>
                <w:szCs w:val="26"/>
                <w:rtl/>
              </w:rPr>
              <w:t>يكتب كود المحافظة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):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66CC8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7D1D0085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229F1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  <w:rtl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التليفون المحمول ل</w:t>
            </w:r>
            <w:r w:rsidRPr="009A6128">
              <w:rPr>
                <w:rFonts w:cs="Simplified Arabic"/>
                <w:b/>
                <w:bCs/>
                <w:szCs w:val="26"/>
                <w:rtl/>
              </w:rPr>
              <w:t>لممثل الرسم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E600F1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FEB27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  <w:tr w:rsidR="001D6DB4" w:rsidRPr="009A6128" w14:paraId="441EF3C6" w14:textId="77777777" w:rsidTr="00DD1D7C">
        <w:trPr>
          <w:trHeight w:val="454"/>
          <w:jc w:val="center"/>
        </w:trPr>
        <w:tc>
          <w:tcPr>
            <w:tcW w:w="56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A9E7D9" w14:textId="77777777" w:rsidR="001D6DB4" w:rsidRPr="009A6128" w:rsidRDefault="001D6DB4" w:rsidP="00DD1D7C">
            <w:pPr>
              <w:spacing w:line="360" w:lineRule="exact"/>
              <w:ind w:right="-144"/>
              <w:rPr>
                <w:rFonts w:cs="Simplified Arabic"/>
                <w:b/>
                <w:bCs/>
                <w:szCs w:val="26"/>
              </w:rPr>
            </w:pPr>
            <w:r w:rsidRPr="009A6128">
              <w:rPr>
                <w:rFonts w:cs="Simplified Arabic"/>
                <w:b/>
                <w:bCs/>
                <w:szCs w:val="26"/>
                <w:rtl/>
              </w:rPr>
              <w:t>البريد الإلكترون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Pr="009A6128">
              <w:rPr>
                <w:rFonts w:cs="Simplified Arabic"/>
                <w:b/>
                <w:bCs/>
                <w:szCs w:val="26"/>
              </w:rPr>
              <w:t>(E Mail)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 ل</w:t>
            </w:r>
            <w:r w:rsidRPr="009A6128">
              <w:rPr>
                <w:rFonts w:cs="Simplified Arabic"/>
                <w:b/>
                <w:bCs/>
                <w:szCs w:val="26"/>
                <w:rtl/>
              </w:rPr>
              <w:t>لممثل الرسم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ي</w:t>
            </w:r>
            <w:r w:rsidR="00E600F1" w:rsidRPr="009A6128">
              <w:rPr>
                <w:rFonts w:cs="Simplified Arabic" w:hint="cs"/>
                <w:b/>
                <w:bCs/>
                <w:szCs w:val="26"/>
                <w:rtl/>
              </w:rPr>
              <w:t xml:space="preserve"> </w:t>
            </w:r>
            <w:r w:rsidR="00396452" w:rsidRPr="009A6128">
              <w:rPr>
                <w:rFonts w:cs="Simplified Arabic" w:hint="cs"/>
                <w:b/>
                <w:bCs/>
                <w:szCs w:val="26"/>
                <w:rtl/>
              </w:rPr>
              <w:t>للروضة</w:t>
            </w: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:</w:t>
            </w:r>
          </w:p>
        </w:tc>
        <w:tc>
          <w:tcPr>
            <w:tcW w:w="3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061A5" w14:textId="77777777" w:rsidR="001D6DB4" w:rsidRPr="009A6128" w:rsidRDefault="001D6DB4" w:rsidP="00DD1D7C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</w:p>
        </w:tc>
      </w:tr>
    </w:tbl>
    <w:p w14:paraId="727ABE14" w14:textId="77777777" w:rsidR="001D6DB4" w:rsidRPr="009A6128" w:rsidRDefault="001D6DB4" w:rsidP="001D6DB4">
      <w:pPr>
        <w:bidi w:val="0"/>
        <w:jc w:val="center"/>
        <w:rPr>
          <w:b/>
          <w:bCs/>
          <w:sz w:val="2"/>
          <w:szCs w:val="2"/>
          <w:rtl/>
        </w:rPr>
      </w:pPr>
    </w:p>
    <w:p w14:paraId="69DB0C95" w14:textId="77777777" w:rsidR="0031553A" w:rsidRDefault="0031553A" w:rsidP="0031553A">
      <w:pPr>
        <w:spacing w:after="100" w:line="350" w:lineRule="exact"/>
        <w:jc w:val="lowKashida"/>
        <w:rPr>
          <w:rFonts w:cs="Simplified Arabic"/>
          <w:b/>
          <w:bCs/>
          <w:color w:val="0D0D0D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 xml:space="preserve">                        كود مبنى المؤسسة وفقًا لقاعدة بيانات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31553A" w14:paraId="77756E4F" w14:textId="77777777" w:rsidTr="00180F4D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EB222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47B72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80ADFD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F9A33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B87D1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C64F58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EA474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57ECE6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282FF0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C3D1BF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251C6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17D40D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EB644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0360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6F15D73D" w14:textId="77777777" w:rsidR="0031553A" w:rsidRDefault="0031553A" w:rsidP="0031553A">
      <w:pPr>
        <w:spacing w:after="100" w:line="350" w:lineRule="exact"/>
        <w:jc w:val="lowKashida"/>
        <w:rPr>
          <w:rFonts w:cs="Simplified Arabic"/>
          <w:b/>
          <w:bCs/>
          <w:color w:val="0D0D0D"/>
          <w:szCs w:val="26"/>
        </w:rPr>
      </w:pPr>
      <w:r>
        <w:rPr>
          <w:rFonts w:cs="Simplified Arabic"/>
          <w:b/>
          <w:bCs/>
          <w:color w:val="0D0D0D"/>
          <w:szCs w:val="26"/>
          <w:rtl/>
        </w:rPr>
        <w:t xml:space="preserve">                        كود المؤسسة وفقًا ل</w:t>
      </w:r>
      <w:r>
        <w:rPr>
          <w:rFonts w:cs="Simplified Arabic"/>
          <w:b/>
          <w:bCs/>
          <w:color w:val="0D0D0D"/>
          <w:szCs w:val="26"/>
          <w:rtl/>
          <w:lang w:bidi="ar-EG"/>
        </w:rPr>
        <w:t>قاعدة بيانات</w:t>
      </w:r>
      <w:r>
        <w:rPr>
          <w:rFonts w:cs="Simplified Arabic"/>
          <w:b/>
          <w:bCs/>
          <w:color w:val="0D0D0D"/>
          <w:szCs w:val="26"/>
          <w:rtl/>
        </w:rPr>
        <w:t xml:space="preserve"> الأبنية بالأزهر الشريف: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31553A" w14:paraId="28AF00DB" w14:textId="77777777" w:rsidTr="00180F4D">
        <w:trPr>
          <w:jc w:val="center"/>
        </w:trPr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F39D2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9EE19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  <w:rtl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039DA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85B4D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38399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C4A43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A9E9B2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2728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60D0A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EF47F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86B15C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EEEC4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2A8E99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AD62AB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color w:val="0D0D0D"/>
                <w:szCs w:val="26"/>
              </w:rPr>
            </w:pPr>
          </w:p>
        </w:tc>
      </w:tr>
    </w:tbl>
    <w:p w14:paraId="5CC09704" w14:textId="77777777" w:rsidR="001D6DB4" w:rsidRPr="0031553A" w:rsidRDefault="001D6DB4" w:rsidP="001D6DB4">
      <w:pPr>
        <w:rPr>
          <w:b/>
          <w:bCs/>
          <w:sz w:val="2"/>
          <w:szCs w:val="2"/>
        </w:rPr>
      </w:pPr>
    </w:p>
    <w:p w14:paraId="636E5CE7" w14:textId="77777777" w:rsidR="0031553A" w:rsidRDefault="0031553A">
      <w:pPr>
        <w:bidi w:val="0"/>
        <w:spacing w:after="0" w:line="240" w:lineRule="auto"/>
        <w:rPr>
          <w:rFonts w:ascii="Arial" w:hAnsi="Arial"/>
          <w:b/>
          <w:bCs/>
          <w:sz w:val="32"/>
          <w:szCs w:val="32"/>
          <w:rtl/>
          <w:lang w:bidi="ar-EG"/>
        </w:rPr>
      </w:pPr>
      <w:r>
        <w:rPr>
          <w:rFonts w:ascii="Arial" w:hAnsi="Arial"/>
          <w:b/>
          <w:bCs/>
          <w:sz w:val="32"/>
          <w:szCs w:val="32"/>
          <w:rtl/>
          <w:lang w:bidi="ar-EG"/>
        </w:rPr>
        <w:br w:type="page"/>
      </w:r>
    </w:p>
    <w:p w14:paraId="1BEEEBB4" w14:textId="77777777" w:rsidR="0031553A" w:rsidRPr="006D5FB2" w:rsidRDefault="0031553A" w:rsidP="0031553A">
      <w:pPr>
        <w:rPr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12"/>
        <w:gridCol w:w="981"/>
        <w:gridCol w:w="493"/>
        <w:gridCol w:w="26"/>
        <w:gridCol w:w="461"/>
        <w:gridCol w:w="1016"/>
        <w:gridCol w:w="554"/>
        <w:gridCol w:w="108"/>
        <w:gridCol w:w="236"/>
        <w:gridCol w:w="1041"/>
        <w:gridCol w:w="572"/>
        <w:gridCol w:w="70"/>
        <w:gridCol w:w="271"/>
      </w:tblGrid>
      <w:tr w:rsidR="0031553A" w14:paraId="525CD800" w14:textId="77777777" w:rsidTr="006D5FB2">
        <w:trPr>
          <w:trHeight w:val="347"/>
          <w:jc w:val="center"/>
        </w:trPr>
        <w:tc>
          <w:tcPr>
            <w:tcW w:w="1701" w:type="dxa"/>
            <w:hideMark/>
          </w:tcPr>
          <w:p w14:paraId="37D50D71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pacing w:val="-8"/>
                <w:sz w:val="28"/>
                <w:szCs w:val="28"/>
                <w:rtl/>
              </w:rPr>
              <w:t>التبعيـة</w:t>
            </w:r>
            <w:r>
              <w:rPr>
                <w:rFonts w:ascii="Simplified Arabic" w:hAnsi="Simplified Arabic" w:cs="Simplified Arabic"/>
                <w:spacing w:val="-8"/>
                <w:sz w:val="28"/>
                <w:szCs w:val="28"/>
                <w:rtl/>
              </w:rPr>
              <w:t>:</w:t>
            </w:r>
            <w:r w:rsidRPr="00C20DC7">
              <w:rPr>
                <w:rFonts w:cs="Simplified Arabic"/>
                <w:b/>
                <w:bCs/>
                <w:color w:val="000080"/>
                <w:szCs w:val="24"/>
                <w:rtl/>
              </w:rPr>
              <w:t xml:space="preserve">تعليـم </w:t>
            </w:r>
            <w:r w:rsidRPr="00C20DC7">
              <w:rPr>
                <w:rFonts w:cs="Simplified Arabic" w:hint="cs"/>
                <w:b/>
                <w:bCs/>
                <w:color w:val="000080"/>
                <w:szCs w:val="24"/>
                <w:rtl/>
              </w:rPr>
              <w:t>أزهري</w:t>
            </w:r>
            <w:r>
              <w:rPr>
                <w:rFonts w:cs="Simplified Arabic"/>
                <w:b/>
                <w:bCs/>
                <w:color w:val="000080"/>
                <w:szCs w:val="24"/>
                <w:rtl/>
              </w:rPr>
              <w:t>:</w:t>
            </w:r>
          </w:p>
        </w:tc>
        <w:tc>
          <w:tcPr>
            <w:tcW w:w="1512" w:type="dxa"/>
            <w:gridSpan w:val="4"/>
            <w:hideMark/>
          </w:tcPr>
          <w:p w14:paraId="0371729C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عادي</w:t>
            </w:r>
          </w:p>
        </w:tc>
        <w:tc>
          <w:tcPr>
            <w:tcW w:w="461" w:type="dxa"/>
          </w:tcPr>
          <w:p w14:paraId="324673E2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  <w:gridSpan w:val="3"/>
            <w:hideMark/>
          </w:tcPr>
          <w:p w14:paraId="53D87B31" w14:textId="77777777" w:rsidR="0031553A" w:rsidRDefault="0031553A" w:rsidP="00180F4D">
            <w:pPr>
              <w:ind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4421FF" wp14:editId="5BD8F5B9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3175" b="0"/>
                      <wp:wrapNone/>
                      <wp:docPr id="1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598A" id="Rectangle 23" o:spid="_x0000_s1026" style="position:absolute;margin-left:71.65pt;margin-top:2.9pt;width:16.25pt;height:1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" strokeweight="2.25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  <w:t xml:space="preserve"> </w:t>
            </w: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  <w:lang w:bidi="ar-EG"/>
              </w:rPr>
              <w:t>نموذجي</w:t>
            </w:r>
          </w:p>
        </w:tc>
        <w:tc>
          <w:tcPr>
            <w:tcW w:w="236" w:type="dxa"/>
          </w:tcPr>
          <w:p w14:paraId="32FAFBB1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  <w:gridSpan w:val="3"/>
            <w:hideMark/>
          </w:tcPr>
          <w:p w14:paraId="61967690" w14:textId="77777777" w:rsidR="0031553A" w:rsidRDefault="0031553A" w:rsidP="00180F4D">
            <w:pPr>
              <w:ind w:right="-57"/>
              <w:rPr>
                <w:rFonts w:cs="Simplified Arabic"/>
                <w:b/>
                <w:bCs/>
                <w:spacing w:val="-6"/>
                <w:sz w:val="26"/>
                <w:szCs w:val="26"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D579BFD" wp14:editId="1508145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36830</wp:posOffset>
                      </wp:positionV>
                      <wp:extent cx="206375" cy="177800"/>
                      <wp:effectExtent l="19050" t="19050" r="3175" b="0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E7580" id="Rectangle 21" o:spid="_x0000_s1026" style="position:absolute;margin-left:58.6pt;margin-top:2.9pt;width:16.25pt;height:1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644F542B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  <w:rtl/>
              </w:rPr>
            </w:pPr>
          </w:p>
        </w:tc>
      </w:tr>
      <w:tr w:rsidR="0031553A" w14:paraId="502572CA" w14:textId="77777777" w:rsidTr="006D5FB2">
        <w:trPr>
          <w:trHeight w:val="240"/>
          <w:jc w:val="center"/>
        </w:trPr>
        <w:tc>
          <w:tcPr>
            <w:tcW w:w="1701" w:type="dxa"/>
          </w:tcPr>
          <w:p w14:paraId="4ED764CC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  <w:tc>
          <w:tcPr>
            <w:tcW w:w="1512" w:type="dxa"/>
            <w:gridSpan w:val="4"/>
          </w:tcPr>
          <w:p w14:paraId="3842B60F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461" w:type="dxa"/>
          </w:tcPr>
          <w:p w14:paraId="724F3004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78" w:type="dxa"/>
            <w:gridSpan w:val="3"/>
          </w:tcPr>
          <w:p w14:paraId="62F21019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36" w:type="dxa"/>
          </w:tcPr>
          <w:p w14:paraId="7B6078A7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1683" w:type="dxa"/>
            <w:gridSpan w:val="3"/>
          </w:tcPr>
          <w:p w14:paraId="3F019C40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color w:val="000080"/>
                <w:sz w:val="26"/>
                <w:szCs w:val="26"/>
              </w:rPr>
            </w:pPr>
          </w:p>
        </w:tc>
        <w:tc>
          <w:tcPr>
            <w:tcW w:w="270" w:type="dxa"/>
          </w:tcPr>
          <w:p w14:paraId="3BD40736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color w:val="000080"/>
                <w:sz w:val="8"/>
                <w:szCs w:val="8"/>
              </w:rPr>
            </w:pPr>
          </w:p>
        </w:tc>
      </w:tr>
      <w:tr w:rsidR="0031553A" w14:paraId="14022457" w14:textId="77777777" w:rsidTr="006D5FB2">
        <w:trPr>
          <w:trHeight w:val="695"/>
          <w:jc w:val="center"/>
        </w:trPr>
        <w:tc>
          <w:tcPr>
            <w:tcW w:w="1701" w:type="dxa"/>
          </w:tcPr>
          <w:p w14:paraId="47B196DC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color w:val="000080"/>
                <w:szCs w:val="24"/>
              </w:rPr>
            </w:pPr>
          </w:p>
        </w:tc>
        <w:tc>
          <w:tcPr>
            <w:tcW w:w="1486" w:type="dxa"/>
            <w:gridSpan w:val="3"/>
            <w:hideMark/>
          </w:tcPr>
          <w:p w14:paraId="02F549D8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خاص عربي بمصروفات</w:t>
            </w:r>
          </w:p>
        </w:tc>
        <w:tc>
          <w:tcPr>
            <w:tcW w:w="487" w:type="dxa"/>
            <w:gridSpan w:val="2"/>
          </w:tcPr>
          <w:p w14:paraId="171EA7BB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78" w:type="dxa"/>
            <w:gridSpan w:val="3"/>
            <w:hideMark/>
          </w:tcPr>
          <w:p w14:paraId="0E15769F" w14:textId="77777777" w:rsidR="0031553A" w:rsidRDefault="0031553A" w:rsidP="00180F4D">
            <w:pPr>
              <w:ind w:left="-57" w:right="-57"/>
              <w:jc w:val="right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2007EB4" wp14:editId="1809B55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38735</wp:posOffset>
                      </wp:positionV>
                      <wp:extent cx="206375" cy="177800"/>
                      <wp:effectExtent l="19050" t="19050" r="3175" b="0"/>
                      <wp:wrapNone/>
                      <wp:docPr id="1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59BCE" id="Rectangle 7" o:spid="_x0000_s1026" style="position:absolute;margin-left:71.65pt;margin-top:3.05pt;width:16.25pt;height:1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" strokeweight="2.25pt"/>
                  </w:pict>
                </mc:Fallback>
              </mc:AlternateContent>
            </w:r>
            <w:r>
              <w:rPr>
                <w:rFonts w:cs="Simplified Arabic"/>
                <w:b/>
                <w:bCs/>
                <w:spacing w:val="-6"/>
                <w:sz w:val="26"/>
                <w:szCs w:val="26"/>
              </w:rPr>
              <w:t xml:space="preserve"> </w:t>
            </w:r>
            <w:r>
              <w:rPr>
                <w:rFonts w:cs="Simplified Arabic"/>
                <w:b/>
                <w:bCs/>
                <w:spacing w:val="-6"/>
                <w:sz w:val="26"/>
                <w:szCs w:val="26"/>
                <w:rtl/>
              </w:rPr>
              <w:t>خاص لغات بمصروفات</w:t>
            </w:r>
          </w:p>
        </w:tc>
        <w:tc>
          <w:tcPr>
            <w:tcW w:w="236" w:type="dxa"/>
          </w:tcPr>
          <w:p w14:paraId="68747964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noProof/>
                <w:spacing w:val="-6"/>
                <w:sz w:val="26"/>
                <w:szCs w:val="26"/>
              </w:rPr>
            </w:pPr>
          </w:p>
        </w:tc>
        <w:tc>
          <w:tcPr>
            <w:tcW w:w="1683" w:type="dxa"/>
            <w:gridSpan w:val="3"/>
            <w:hideMark/>
          </w:tcPr>
          <w:p w14:paraId="5761E40B" w14:textId="77777777" w:rsidR="0031553A" w:rsidRDefault="0031553A" w:rsidP="00180F4D">
            <w:pPr>
              <w:ind w:left="-57" w:right="-57"/>
              <w:jc w:val="center"/>
              <w:rPr>
                <w:rFonts w:cs="Simplified Arabic"/>
                <w:b/>
                <w:bCs/>
                <w:spacing w:val="-6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77E2DC2" wp14:editId="4EAE47F0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34925</wp:posOffset>
                      </wp:positionV>
                      <wp:extent cx="206375" cy="177800"/>
                      <wp:effectExtent l="19050" t="19050" r="3175" b="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0B628" id="Rectangle 20" o:spid="_x0000_s1026" style="position:absolute;margin-left:57.6pt;margin-top:2.75pt;width:16.25pt;height:1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" strokeweight="2.25pt"/>
                  </w:pict>
                </mc:Fallback>
              </mc:AlternateContent>
            </w:r>
          </w:p>
        </w:tc>
        <w:tc>
          <w:tcPr>
            <w:tcW w:w="270" w:type="dxa"/>
          </w:tcPr>
          <w:p w14:paraId="6176575B" w14:textId="77777777" w:rsidR="0031553A" w:rsidRDefault="0031553A" w:rsidP="00180F4D">
            <w:pPr>
              <w:ind w:left="-57" w:right="-57"/>
              <w:rPr>
                <w:rFonts w:cs="Simplified Arabic"/>
                <w:b/>
                <w:bCs/>
                <w:noProof/>
                <w:spacing w:val="-4"/>
                <w:sz w:val="26"/>
                <w:szCs w:val="26"/>
              </w:rPr>
            </w:pPr>
          </w:p>
        </w:tc>
      </w:tr>
      <w:tr w:rsidR="0031553A" w14:paraId="4D46DD74" w14:textId="77777777" w:rsidTr="006D5FB2">
        <w:trPr>
          <w:gridAfter w:val="2"/>
          <w:wAfter w:w="341" w:type="dxa"/>
          <w:jc w:val="center"/>
        </w:trPr>
        <w:tc>
          <w:tcPr>
            <w:tcW w:w="1713" w:type="dxa"/>
            <w:gridSpan w:val="2"/>
          </w:tcPr>
          <w:p w14:paraId="3138CEC2" w14:textId="77777777" w:rsidR="0031553A" w:rsidRDefault="0031553A" w:rsidP="00180F4D">
            <w:pPr>
              <w:bidi w:val="0"/>
              <w:rPr>
                <w:rFonts w:cs="Simplified Arabic"/>
                <w:b/>
                <w:bCs/>
                <w:sz w:val="10"/>
                <w:szCs w:val="12"/>
                <w:rtl/>
              </w:rPr>
            </w:pPr>
          </w:p>
        </w:tc>
        <w:tc>
          <w:tcPr>
            <w:tcW w:w="981" w:type="dxa"/>
          </w:tcPr>
          <w:p w14:paraId="6B60C84F" w14:textId="77777777" w:rsidR="0031553A" w:rsidRDefault="0031553A" w:rsidP="00180F4D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7AF164C0" w14:textId="77777777" w:rsidR="0031553A" w:rsidRDefault="0031553A" w:rsidP="00180F4D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477" w:type="dxa"/>
            <w:gridSpan w:val="2"/>
          </w:tcPr>
          <w:p w14:paraId="19B302E1" w14:textId="77777777" w:rsidR="0031553A" w:rsidRDefault="0031553A" w:rsidP="00180F4D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821F39" w14:textId="77777777" w:rsidR="0031553A" w:rsidRDefault="0031553A" w:rsidP="00180F4D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1385" w:type="dxa"/>
            <w:gridSpan w:val="3"/>
          </w:tcPr>
          <w:p w14:paraId="31F48B00" w14:textId="77777777" w:rsidR="0031553A" w:rsidRDefault="0031553A" w:rsidP="00180F4D">
            <w:pPr>
              <w:jc w:val="center"/>
              <w:rPr>
                <w:rFonts w:cs="Simplified Arabic"/>
                <w:sz w:val="10"/>
                <w:szCs w:val="1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8548CF" w14:textId="77777777" w:rsidR="0031553A" w:rsidRDefault="0031553A" w:rsidP="00180F4D">
            <w:pPr>
              <w:jc w:val="lowKashida"/>
              <w:rPr>
                <w:rFonts w:cs="Simplified Arabic"/>
                <w:sz w:val="10"/>
                <w:szCs w:val="12"/>
              </w:rPr>
            </w:pPr>
          </w:p>
        </w:tc>
      </w:tr>
      <w:tr w:rsidR="0031553A" w14:paraId="4CC02FA9" w14:textId="77777777" w:rsidTr="006D5FB2">
        <w:trPr>
          <w:gridAfter w:val="2"/>
          <w:wAfter w:w="341" w:type="dxa"/>
          <w:jc w:val="center"/>
        </w:trPr>
        <w:tc>
          <w:tcPr>
            <w:tcW w:w="1713" w:type="dxa"/>
            <w:gridSpan w:val="2"/>
            <w:hideMark/>
          </w:tcPr>
          <w:p w14:paraId="32AA8415" w14:textId="77777777" w:rsidR="0031553A" w:rsidRDefault="0031553A" w:rsidP="00180F4D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نوع المؤسسة: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5299E468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مشتركة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DC4E42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42B32A12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بنـون</w:t>
            </w:r>
          </w:p>
        </w:tc>
        <w:tc>
          <w:tcPr>
            <w:tcW w:w="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1C42F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37B04280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بنـات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F3F30D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03F13CA4" w14:textId="77777777" w:rsidR="0031553A" w:rsidRDefault="0031553A" w:rsidP="0031553A">
      <w:pPr>
        <w:ind w:left="360"/>
        <w:rPr>
          <w:rFonts w:cs="Simplified Arabic"/>
          <w:b/>
          <w:bCs/>
          <w:szCs w:val="26"/>
        </w:rPr>
      </w:pPr>
    </w:p>
    <w:tbl>
      <w:tblPr>
        <w:bidiVisual/>
        <w:tblW w:w="7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1179"/>
        <w:gridCol w:w="540"/>
        <w:gridCol w:w="1415"/>
        <w:gridCol w:w="565"/>
        <w:gridCol w:w="1412"/>
        <w:gridCol w:w="565"/>
      </w:tblGrid>
      <w:tr w:rsidR="0031553A" w14:paraId="5AF49325" w14:textId="77777777" w:rsidTr="004B40E4">
        <w:trPr>
          <w:trHeight w:val="405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015AD" w14:textId="77777777" w:rsidR="0031553A" w:rsidRDefault="0031553A" w:rsidP="00180F4D">
            <w:pPr>
              <w:spacing w:line="460" w:lineRule="exact"/>
              <w:jc w:val="lowKashida"/>
              <w:rPr>
                <w:rFonts w:cs="Simplified Arabic"/>
                <w:b/>
                <w:bCs/>
                <w:szCs w:val="26"/>
                <w:rtl/>
              </w:rPr>
            </w:pPr>
            <w:r>
              <w:rPr>
                <w:rFonts w:cs="Simplified Arabic"/>
                <w:b/>
                <w:bCs/>
                <w:szCs w:val="26"/>
                <w:rtl/>
                <w:lang w:bidi="ar-EG"/>
              </w:rPr>
              <w:t>اليوم الدراسي</w:t>
            </w:r>
            <w:r>
              <w:rPr>
                <w:rFonts w:cs="Simplified Arabic"/>
                <w:b/>
                <w:bCs/>
                <w:szCs w:val="26"/>
                <w:rtl/>
              </w:rPr>
              <w:t>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63C6D3A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يوم كامل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7530B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</w:rPr>
            </w:pPr>
          </w:p>
        </w:tc>
        <w:tc>
          <w:tcPr>
            <w:tcW w:w="1415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07981F8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فترة ممتدة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7BF10C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b/>
                <w:bCs/>
                <w:szCs w:val="26"/>
                <w:lang w:bidi="ar-EG"/>
              </w:rPr>
            </w:pPr>
          </w:p>
        </w:tc>
        <w:tc>
          <w:tcPr>
            <w:tcW w:w="1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2DDB06D8" w14:textId="77777777" w:rsidR="0031553A" w:rsidRDefault="0031553A" w:rsidP="00180F4D">
            <w:pPr>
              <w:spacing w:line="360" w:lineRule="exact"/>
              <w:jc w:val="center"/>
              <w:rPr>
                <w:rFonts w:cs="Simplified Arabic"/>
                <w:b/>
                <w:bCs/>
                <w:szCs w:val="26"/>
              </w:rPr>
            </w:pPr>
            <w:r>
              <w:rPr>
                <w:rFonts w:cs="Simplified Arabic"/>
                <w:b/>
                <w:bCs/>
                <w:szCs w:val="26"/>
                <w:rtl/>
              </w:rPr>
              <w:t>فترت</w:t>
            </w:r>
            <w:r>
              <w:rPr>
                <w:rFonts w:cs="Simplified Arabic" w:hint="cs"/>
                <w:b/>
                <w:bCs/>
                <w:szCs w:val="26"/>
                <w:rtl/>
              </w:rPr>
              <w:t>ا</w:t>
            </w:r>
            <w:r>
              <w:rPr>
                <w:rFonts w:cs="Simplified Arabic"/>
                <w:b/>
                <w:bCs/>
                <w:szCs w:val="26"/>
                <w:rtl/>
              </w:rPr>
              <w:t>ن</w:t>
            </w:r>
          </w:p>
        </w:tc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A249C3" w14:textId="77777777" w:rsidR="0031553A" w:rsidRDefault="0031553A" w:rsidP="00180F4D">
            <w:pPr>
              <w:spacing w:line="360" w:lineRule="exact"/>
              <w:jc w:val="lowKashida"/>
              <w:rPr>
                <w:rFonts w:cs="Simplified Arabic"/>
                <w:szCs w:val="26"/>
              </w:rPr>
            </w:pPr>
          </w:p>
        </w:tc>
      </w:tr>
    </w:tbl>
    <w:p w14:paraId="73BDD7BE" w14:textId="77777777" w:rsidR="0031553A" w:rsidRDefault="0031553A" w:rsidP="0031553A">
      <w:pPr>
        <w:bidi w:val="0"/>
        <w:ind w:left="360"/>
      </w:pPr>
    </w:p>
    <w:p w14:paraId="550A840A" w14:textId="77777777" w:rsidR="0031553A" w:rsidRDefault="0031553A" w:rsidP="0031553A">
      <w:pPr>
        <w:spacing w:line="216" w:lineRule="auto"/>
        <w:ind w:left="360"/>
        <w:jc w:val="lowKashida"/>
        <w:rPr>
          <w:rFonts w:cs="PT Bold Heading"/>
          <w:sz w:val="32"/>
          <w:szCs w:val="32"/>
          <w:rtl/>
        </w:rPr>
      </w:pPr>
    </w:p>
    <w:p w14:paraId="0F7862C1" w14:textId="77777777" w:rsidR="00396452" w:rsidRPr="009A6128" w:rsidRDefault="00396452" w:rsidP="001D6DB4">
      <w:pPr>
        <w:jc w:val="center"/>
        <w:rPr>
          <w:rFonts w:ascii="Arial" w:hAnsi="Arial"/>
          <w:b/>
          <w:bCs/>
          <w:sz w:val="32"/>
          <w:szCs w:val="32"/>
          <w:rtl/>
          <w:lang w:bidi="ar-EG"/>
        </w:rPr>
      </w:pPr>
    </w:p>
    <w:p w14:paraId="187147E7" w14:textId="77777777" w:rsidR="00EB0C0B" w:rsidRPr="0031553A" w:rsidRDefault="00396452" w:rsidP="0031553A">
      <w:pPr>
        <w:pStyle w:val="a"/>
        <w:rPr>
          <w:rtl/>
          <w:lang w:eastAsia="en-US"/>
        </w:rPr>
      </w:pPr>
      <w:r w:rsidRPr="009A6128">
        <w:rPr>
          <w:rFonts w:ascii="Arial" w:hAnsi="Arial"/>
          <w:b/>
          <w:bCs/>
          <w:sz w:val="32"/>
          <w:szCs w:val="32"/>
          <w:rtl/>
          <w:lang w:bidi="ar-EG"/>
        </w:rPr>
        <w:br w:type="page"/>
      </w:r>
      <w:r w:rsidR="00EB0C0B" w:rsidRPr="0031553A">
        <w:rPr>
          <w:lang w:eastAsia="en-US"/>
        </w:rPr>
        <w:lastRenderedPageBreak/>
        <w:tab/>
      </w:r>
      <w:r w:rsidR="00EB0C0B" w:rsidRPr="0031553A">
        <w:rPr>
          <w:rtl/>
          <w:lang w:eastAsia="en-US"/>
        </w:rPr>
        <w:t xml:space="preserve">رؤية </w:t>
      </w:r>
      <w:r w:rsidR="00EB0C0B" w:rsidRPr="0031553A">
        <w:rPr>
          <w:rFonts w:hint="cs"/>
          <w:rtl/>
          <w:lang w:eastAsia="en-US"/>
        </w:rPr>
        <w:t>الروضة:</w:t>
      </w:r>
    </w:p>
    <w:p w14:paraId="4CE02ED3" w14:textId="77777777" w:rsidR="00EB0C0B" w:rsidRPr="009A6128" w:rsidRDefault="00EB0C0B" w:rsidP="00EB0C0B">
      <w:pPr>
        <w:ind w:left="450" w:right="810"/>
        <w:rPr>
          <w:b/>
          <w:bCs/>
          <w:rtl/>
        </w:rPr>
      </w:pPr>
      <w:r w:rsidRPr="009A6128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71408C" w14:textId="77777777" w:rsidR="00EB0C0B" w:rsidRPr="0031553A" w:rsidRDefault="0031553A" w:rsidP="00EB0C0B">
      <w:pPr>
        <w:pStyle w:val="a"/>
        <w:rPr>
          <w:rtl/>
          <w:lang w:eastAsia="en-US"/>
        </w:rPr>
      </w:pPr>
      <w:r>
        <w:rPr>
          <w:rFonts w:hint="cs"/>
          <w:rtl/>
          <w:lang w:eastAsia="en-US"/>
        </w:rPr>
        <w:t xml:space="preserve">         </w:t>
      </w:r>
      <w:r w:rsidR="00EB0C0B" w:rsidRPr="0031553A">
        <w:rPr>
          <w:rFonts w:hint="cs"/>
          <w:rtl/>
          <w:lang w:eastAsia="en-US"/>
        </w:rPr>
        <w:t>رسالة</w:t>
      </w:r>
      <w:r w:rsidRPr="0031553A">
        <w:rPr>
          <w:rFonts w:hint="cs"/>
          <w:rtl/>
          <w:lang w:eastAsia="en-US"/>
        </w:rPr>
        <w:t xml:space="preserve"> </w:t>
      </w:r>
      <w:r w:rsidR="00EB0C0B" w:rsidRPr="0031553A">
        <w:rPr>
          <w:rFonts w:hint="cs"/>
          <w:rtl/>
          <w:lang w:eastAsia="en-US"/>
        </w:rPr>
        <w:t>الروضة:</w:t>
      </w:r>
    </w:p>
    <w:p w14:paraId="46C62A47" w14:textId="77777777" w:rsidR="00EB0C0B" w:rsidRPr="009A6128" w:rsidRDefault="00EB0C0B" w:rsidP="00EB0C0B">
      <w:pPr>
        <w:ind w:left="450" w:right="810"/>
        <w:rPr>
          <w:rFonts w:cs="PT Bold Heading"/>
          <w:b/>
          <w:bCs/>
          <w:sz w:val="28"/>
          <w:szCs w:val="28"/>
          <w:rtl/>
          <w:lang w:bidi="ar-EG"/>
        </w:rPr>
      </w:pPr>
      <w:r w:rsidRPr="009A6128">
        <w:rPr>
          <w:rFonts w:cs="PT Bold Heading"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0C374" w14:textId="77777777" w:rsidR="00EB0C0B" w:rsidRDefault="00EB0C0B" w:rsidP="00EB0C0B">
      <w:pPr>
        <w:tabs>
          <w:tab w:val="left" w:pos="8103"/>
        </w:tabs>
        <w:bidi w:val="0"/>
        <w:spacing w:after="0" w:line="240" w:lineRule="auto"/>
        <w:rPr>
          <w:rFonts w:ascii="Arial" w:hAnsi="Arial"/>
          <w:sz w:val="32"/>
          <w:szCs w:val="32"/>
          <w:rtl/>
          <w:lang w:bidi="ar-EG"/>
        </w:rPr>
      </w:pPr>
    </w:p>
    <w:p w14:paraId="246714EE" w14:textId="77777777" w:rsidR="001D6DB4" w:rsidRPr="0031553A" w:rsidRDefault="00EB0C0B" w:rsidP="000566F8">
      <w:pPr>
        <w:bidi w:val="0"/>
        <w:spacing w:after="0" w:line="240" w:lineRule="auto"/>
        <w:jc w:val="center"/>
        <w:rPr>
          <w:rFonts w:ascii="ae_AlMateen" w:hAnsi="ae_AlMateen" w:cs="PT Bold Heading"/>
          <w:noProof/>
          <w:sz w:val="32"/>
          <w:szCs w:val="32"/>
          <w:rtl/>
          <w:lang w:bidi="ar-EG"/>
        </w:rPr>
      </w:pPr>
      <w:r w:rsidRPr="0031553A">
        <w:rPr>
          <w:rFonts w:ascii="Arial" w:hAnsi="Arial"/>
          <w:sz w:val="36"/>
          <w:szCs w:val="36"/>
          <w:rtl/>
          <w:lang w:bidi="ar-EG"/>
        </w:rPr>
        <w:br w:type="page"/>
      </w:r>
      <w:r w:rsidR="001D6DB4" w:rsidRPr="0031553A">
        <w:rPr>
          <w:rFonts w:ascii="ae_AlMateen" w:hAnsi="ae_AlMateen" w:cs="PT Bold Heading" w:hint="cs"/>
          <w:noProof/>
          <w:sz w:val="32"/>
          <w:szCs w:val="32"/>
          <w:rtl/>
        </w:rPr>
        <w:lastRenderedPageBreak/>
        <w:t>البيانات والإحصاءات ال</w:t>
      </w:r>
      <w:r w:rsidR="001D6DB4" w:rsidRPr="0031553A">
        <w:rPr>
          <w:rFonts w:ascii="ae_AlMateen" w:hAnsi="ae_AlMateen" w:cs="PT Bold Heading" w:hint="cs"/>
          <w:noProof/>
          <w:sz w:val="32"/>
          <w:szCs w:val="32"/>
          <w:rtl/>
          <w:lang w:val="en-AU" w:bidi="ar-EG"/>
        </w:rPr>
        <w:t>أ</w:t>
      </w:r>
      <w:r w:rsidR="001D6DB4" w:rsidRPr="0031553A">
        <w:rPr>
          <w:rFonts w:ascii="ae_AlMateen" w:hAnsi="ae_AlMateen" w:cs="PT Bold Heading" w:hint="cs"/>
          <w:noProof/>
          <w:sz w:val="32"/>
          <w:szCs w:val="32"/>
          <w:rtl/>
        </w:rPr>
        <w:t xml:space="preserve">ساسية </w:t>
      </w:r>
      <w:r w:rsidR="00FC58A5" w:rsidRPr="0031553A">
        <w:rPr>
          <w:rFonts w:ascii="ae_AlMateen" w:hAnsi="ae_AlMateen" w:cs="PT Bold Heading" w:hint="cs"/>
          <w:noProof/>
          <w:sz w:val="32"/>
          <w:szCs w:val="32"/>
          <w:rtl/>
          <w:lang w:bidi="ar-EG"/>
        </w:rPr>
        <w:t>للروضة</w:t>
      </w:r>
    </w:p>
    <w:p w14:paraId="219AB57F" w14:textId="77777777" w:rsidR="0031553A" w:rsidRDefault="0031553A" w:rsidP="0031553A">
      <w:pPr>
        <w:ind w:left="360"/>
        <w:rPr>
          <w:rFonts w:cs="PT Bold Heading"/>
          <w:sz w:val="28"/>
          <w:szCs w:val="28"/>
          <w:rtl/>
          <w:lang w:bidi="ar-EG"/>
        </w:rPr>
      </w:pPr>
      <w:r>
        <w:rPr>
          <w:rFonts w:cs="PT Bold Heading" w:hint="cs"/>
          <w:sz w:val="28"/>
          <w:szCs w:val="28"/>
          <w:rtl/>
        </w:rPr>
        <w:t>قيادة الروضة</w:t>
      </w:r>
    </w:p>
    <w:tbl>
      <w:tblPr>
        <w:bidiVisual/>
        <w:tblW w:w="6475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13"/>
        <w:gridCol w:w="4562"/>
      </w:tblGrid>
      <w:tr w:rsidR="0031553A" w14:paraId="6253AA35" w14:textId="77777777" w:rsidTr="00180F4D">
        <w:trPr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14:paraId="4731841B" w14:textId="77777777" w:rsidR="0031553A" w:rsidRDefault="0031553A" w:rsidP="00180F4D">
            <w:pPr>
              <w:pStyle w:val="a0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rtl/>
                <w:lang w:bidi="ar-EG"/>
              </w:rPr>
              <w:t xml:space="preserve"> الوظيفة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D966"/>
            <w:hideMark/>
          </w:tcPr>
          <w:p w14:paraId="51A5D7C6" w14:textId="77777777" w:rsidR="0031553A" w:rsidRDefault="0031553A" w:rsidP="00180F4D">
            <w:pPr>
              <w:pStyle w:val="a0"/>
              <w:tabs>
                <w:tab w:val="left" w:pos="221"/>
                <w:tab w:val="center" w:pos="2105"/>
              </w:tabs>
              <w:jc w:val="left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ab/>
              <w:t>إجمالي العدد</w:t>
            </w:r>
          </w:p>
        </w:tc>
      </w:tr>
      <w:tr w:rsidR="0031553A" w14:paraId="7557C0FE" w14:textId="77777777" w:rsidTr="00180F4D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5A6F2" w14:textId="77777777" w:rsidR="0031553A" w:rsidRDefault="0031553A" w:rsidP="00180F4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مديرة الروضة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256C6" w14:textId="77777777" w:rsidR="0031553A" w:rsidRDefault="0031553A" w:rsidP="00180F4D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1553A" w14:paraId="4F303ED1" w14:textId="77777777" w:rsidTr="00180F4D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93D306" w14:textId="77777777" w:rsidR="0031553A" w:rsidRDefault="0031553A" w:rsidP="00180F4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>وكيل</w:t>
            </w:r>
            <w:r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ة</w:t>
            </w:r>
            <w:r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الروضة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365AC" w14:textId="77777777" w:rsidR="0031553A" w:rsidRDefault="0031553A" w:rsidP="00180F4D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1553A" w14:paraId="5E6F4823" w14:textId="77777777" w:rsidTr="00180F4D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6AEC5" w14:textId="77777777" w:rsidR="0031553A" w:rsidRPr="00243946" w:rsidRDefault="0031553A" w:rsidP="00180F4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مشرف رياض أطفال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B830D" w14:textId="77777777" w:rsidR="0031553A" w:rsidRDefault="0031553A" w:rsidP="00180F4D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  <w:tr w:rsidR="0031553A" w14:paraId="4CB80346" w14:textId="77777777" w:rsidTr="00180F4D">
        <w:trPr>
          <w:trHeight w:val="576"/>
          <w:tblCellSpacing w:w="20" w:type="dxa"/>
          <w:jc w:val="center"/>
        </w:trPr>
        <w:tc>
          <w:tcPr>
            <w:tcW w:w="1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F4C51" w14:textId="77777777" w:rsidR="0031553A" w:rsidRPr="00243946" w:rsidRDefault="0031553A" w:rsidP="00676CEF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243946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أخر</w:t>
            </w:r>
            <w:r w:rsidR="00676CEF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ى</w:t>
            </w:r>
          </w:p>
        </w:tc>
        <w:tc>
          <w:tcPr>
            <w:tcW w:w="4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8FA4F5" w14:textId="77777777" w:rsidR="0031553A" w:rsidRDefault="0031553A" w:rsidP="00180F4D">
            <w:pPr>
              <w:pStyle w:val="a0"/>
              <w:jc w:val="center"/>
              <w:rPr>
                <w:sz w:val="28"/>
                <w:szCs w:val="28"/>
                <w:rtl/>
                <w:lang w:bidi="ar-EG"/>
              </w:rPr>
            </w:pPr>
          </w:p>
        </w:tc>
      </w:tr>
    </w:tbl>
    <w:p w14:paraId="4A627E14" w14:textId="77777777" w:rsidR="0031553A" w:rsidRDefault="0031553A" w:rsidP="0031553A">
      <w:pPr>
        <w:spacing w:line="216" w:lineRule="auto"/>
        <w:ind w:left="1080"/>
        <w:jc w:val="lowKashida"/>
        <w:rPr>
          <w:rFonts w:cs="PT Bold Heading"/>
          <w:sz w:val="32"/>
          <w:szCs w:val="32"/>
          <w:rtl/>
        </w:rPr>
      </w:pPr>
    </w:p>
    <w:p w14:paraId="3F8BA373" w14:textId="77777777" w:rsidR="0031553A" w:rsidRDefault="0031553A">
      <w:pPr>
        <w:bidi w:val="0"/>
        <w:spacing w:after="0" w:line="240" w:lineRule="auto"/>
        <w:rPr>
          <w:rFonts w:cs="PT Bold Heading"/>
          <w:b/>
          <w:bCs/>
          <w:sz w:val="28"/>
          <w:szCs w:val="28"/>
          <w:rtl/>
        </w:rPr>
      </w:pPr>
    </w:p>
    <w:p w14:paraId="6B0A58FA" w14:textId="77777777" w:rsidR="0031553A" w:rsidRDefault="0031553A">
      <w:pPr>
        <w:bidi w:val="0"/>
        <w:spacing w:after="0" w:line="240" w:lineRule="auto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/>
          <w:b/>
          <w:bCs/>
          <w:sz w:val="28"/>
          <w:szCs w:val="28"/>
          <w:rtl/>
        </w:rPr>
        <w:br w:type="page"/>
      </w:r>
    </w:p>
    <w:p w14:paraId="070465BC" w14:textId="77777777" w:rsidR="00834C90" w:rsidRPr="009A6128" w:rsidRDefault="00834C90" w:rsidP="00B0669F">
      <w:pPr>
        <w:spacing w:line="216" w:lineRule="auto"/>
        <w:ind w:firstLine="1025"/>
        <w:rPr>
          <w:rFonts w:cs="PT Bold Heading"/>
          <w:b/>
          <w:bCs/>
          <w:sz w:val="28"/>
          <w:szCs w:val="28"/>
          <w:rtl/>
        </w:rPr>
      </w:pPr>
    </w:p>
    <w:p w14:paraId="4EBF9AF6" w14:textId="77777777" w:rsidR="00FC58A5" w:rsidRPr="0031553A" w:rsidRDefault="00B0669F" w:rsidP="00B0669F">
      <w:pPr>
        <w:spacing w:line="216" w:lineRule="auto"/>
        <w:ind w:firstLine="1025"/>
        <w:rPr>
          <w:rFonts w:cs="PT Bold Heading"/>
          <w:sz w:val="28"/>
          <w:szCs w:val="28"/>
          <w:rtl/>
          <w:lang w:bidi="ar-EG"/>
        </w:rPr>
      </w:pPr>
      <w:r w:rsidRPr="0031553A">
        <w:rPr>
          <w:rFonts w:cs="PT Bold Heading" w:hint="cs"/>
          <w:sz w:val="28"/>
          <w:szCs w:val="28"/>
          <w:rtl/>
        </w:rPr>
        <w:t>معلمو</w:t>
      </w:r>
      <w:r w:rsidRPr="0031553A">
        <w:rPr>
          <w:rFonts w:cs="PT Bold Heading" w:hint="cs"/>
          <w:sz w:val="28"/>
          <w:szCs w:val="28"/>
          <w:rtl/>
          <w:lang w:bidi="ar-EG"/>
        </w:rPr>
        <w:t xml:space="preserve"> الروضة: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45"/>
        <w:gridCol w:w="745"/>
        <w:gridCol w:w="1273"/>
        <w:gridCol w:w="1537"/>
        <w:gridCol w:w="1405"/>
        <w:gridCol w:w="1072"/>
        <w:gridCol w:w="1440"/>
      </w:tblGrid>
      <w:tr w:rsidR="00761538" w:rsidRPr="0031553A" w14:paraId="640D2096" w14:textId="77777777" w:rsidTr="00EB0C0B">
        <w:trPr>
          <w:trHeight w:val="624"/>
          <w:jc w:val="center"/>
        </w:trPr>
        <w:tc>
          <w:tcPr>
            <w:tcW w:w="1706" w:type="dxa"/>
            <w:vMerge w:val="restart"/>
            <w:shd w:val="clear" w:color="auto" w:fill="auto"/>
          </w:tcPr>
          <w:p w14:paraId="27A8BC04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المؤهل</w:t>
            </w:r>
          </w:p>
        </w:tc>
        <w:tc>
          <w:tcPr>
            <w:tcW w:w="14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41A778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النوع</w:t>
            </w:r>
          </w:p>
        </w:tc>
        <w:tc>
          <w:tcPr>
            <w:tcW w:w="42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C25B0B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العدد من حيث الحالة الوظيفية</w:t>
            </w:r>
          </w:p>
        </w:tc>
        <w:tc>
          <w:tcPr>
            <w:tcW w:w="1072" w:type="dxa"/>
            <w:vMerge w:val="restart"/>
            <w:shd w:val="clear" w:color="auto" w:fill="auto"/>
          </w:tcPr>
          <w:p w14:paraId="0F2B9488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إجمالي عدد المعلمين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15EDEF97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*نسبة المعلمين إلى الأطفال </w:t>
            </w:r>
          </w:p>
        </w:tc>
      </w:tr>
      <w:tr w:rsidR="00761538" w:rsidRPr="0031553A" w14:paraId="5D783AB5" w14:textId="77777777" w:rsidTr="00EB0C0B">
        <w:trPr>
          <w:jc w:val="center"/>
        </w:trPr>
        <w:tc>
          <w:tcPr>
            <w:tcW w:w="1706" w:type="dxa"/>
            <w:vMerge/>
            <w:tcBorders>
              <w:bottom w:val="single" w:sz="4" w:space="0" w:color="auto"/>
            </w:tcBorders>
          </w:tcPr>
          <w:p w14:paraId="66A80530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5FDAD"/>
          </w:tcPr>
          <w:p w14:paraId="56DBF574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ذكور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5FDAD"/>
          </w:tcPr>
          <w:p w14:paraId="4F643603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إناث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A5FDAD"/>
          </w:tcPr>
          <w:p w14:paraId="5278E6E2" w14:textId="77777777" w:rsidR="00761538" w:rsidRPr="0031553A" w:rsidRDefault="00761538" w:rsidP="0031553A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المعين</w:t>
            </w:r>
            <w:r w:rsidR="0031553A">
              <w:rPr>
                <w:rFonts w:cs="PT Bold Heading" w:hint="cs"/>
                <w:sz w:val="20"/>
                <w:szCs w:val="20"/>
                <w:rtl/>
                <w:lang w:bidi="ar-EG"/>
              </w:rPr>
              <w:t>و</w:t>
            </w: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ن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5FDAD"/>
          </w:tcPr>
          <w:p w14:paraId="033E451F" w14:textId="77777777" w:rsidR="00761538" w:rsidRPr="0031553A" w:rsidRDefault="00761538" w:rsidP="0031553A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المتعاقد</w:t>
            </w:r>
            <w:r w:rsidR="0031553A">
              <w:rPr>
                <w:rFonts w:cs="PT Bold Heading" w:hint="cs"/>
                <w:sz w:val="20"/>
                <w:szCs w:val="20"/>
                <w:rtl/>
                <w:lang w:bidi="ar-EG"/>
              </w:rPr>
              <w:t>و</w:t>
            </w: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ن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5FDAD"/>
          </w:tcPr>
          <w:p w14:paraId="06EE61A6" w14:textId="77777777" w:rsidR="00761538" w:rsidRPr="0031553A" w:rsidRDefault="00761538" w:rsidP="0031553A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المنتدب</w:t>
            </w:r>
            <w:r w:rsidR="0031553A">
              <w:rPr>
                <w:rFonts w:cs="PT Bold Heading" w:hint="cs"/>
                <w:sz w:val="20"/>
                <w:szCs w:val="20"/>
                <w:rtl/>
                <w:lang w:bidi="ar-EG"/>
              </w:rPr>
              <w:t>و</w:t>
            </w: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 xml:space="preserve">ن </w:t>
            </w: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14:paraId="0224D74E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5A648612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</w:tr>
      <w:tr w:rsidR="00761538" w:rsidRPr="0031553A" w14:paraId="4E05870A" w14:textId="77777777" w:rsidTr="00EB0C0B">
        <w:trPr>
          <w:trHeight w:val="720"/>
          <w:jc w:val="center"/>
        </w:trPr>
        <w:tc>
          <w:tcPr>
            <w:tcW w:w="1706" w:type="dxa"/>
            <w:shd w:val="clear" w:color="auto" w:fill="FDE9D9"/>
          </w:tcPr>
          <w:p w14:paraId="6871175B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تخصص رياض أطفال</w:t>
            </w:r>
          </w:p>
        </w:tc>
        <w:tc>
          <w:tcPr>
            <w:tcW w:w="745" w:type="dxa"/>
            <w:shd w:val="clear" w:color="auto" w:fill="FDE9D9"/>
          </w:tcPr>
          <w:p w14:paraId="5599E396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FDE9D9"/>
          </w:tcPr>
          <w:p w14:paraId="0BBCD00E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FDE9D9"/>
          </w:tcPr>
          <w:p w14:paraId="65866567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7" w:type="dxa"/>
            <w:shd w:val="clear" w:color="auto" w:fill="FDE9D9"/>
          </w:tcPr>
          <w:p w14:paraId="6FED02B9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05" w:type="dxa"/>
            <w:shd w:val="clear" w:color="auto" w:fill="FDE9D9"/>
          </w:tcPr>
          <w:p w14:paraId="728E5908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72" w:type="dxa"/>
            <w:shd w:val="clear" w:color="auto" w:fill="FDE9D9"/>
          </w:tcPr>
          <w:p w14:paraId="59FA826A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  <w:shd w:val="clear" w:color="auto" w:fill="FDE9D9"/>
          </w:tcPr>
          <w:p w14:paraId="7A69F5BF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</w:tr>
      <w:tr w:rsidR="00761538" w:rsidRPr="0031553A" w14:paraId="01E6D3E4" w14:textId="77777777" w:rsidTr="00EB0C0B">
        <w:trPr>
          <w:jc w:val="center"/>
        </w:trPr>
        <w:tc>
          <w:tcPr>
            <w:tcW w:w="1706" w:type="dxa"/>
            <w:shd w:val="clear" w:color="auto" w:fill="E5B8B7"/>
          </w:tcPr>
          <w:p w14:paraId="451A5EC7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غير متخصص رياض أطفال</w:t>
            </w:r>
          </w:p>
        </w:tc>
        <w:tc>
          <w:tcPr>
            <w:tcW w:w="745" w:type="dxa"/>
            <w:shd w:val="clear" w:color="auto" w:fill="E5B8B7"/>
          </w:tcPr>
          <w:p w14:paraId="1FB2D176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E5B8B7"/>
          </w:tcPr>
          <w:p w14:paraId="2A1A5530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E5B8B7"/>
          </w:tcPr>
          <w:p w14:paraId="4F42EA8D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7" w:type="dxa"/>
            <w:shd w:val="clear" w:color="auto" w:fill="E5B8B7"/>
          </w:tcPr>
          <w:p w14:paraId="552D1470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05" w:type="dxa"/>
            <w:shd w:val="clear" w:color="auto" w:fill="E5B8B7"/>
          </w:tcPr>
          <w:p w14:paraId="3D75F823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72" w:type="dxa"/>
            <w:shd w:val="clear" w:color="auto" w:fill="E5B8B7"/>
          </w:tcPr>
          <w:p w14:paraId="71BD1C52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  <w:shd w:val="clear" w:color="auto" w:fill="E5B8B7"/>
          </w:tcPr>
          <w:p w14:paraId="7EF46C2C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</w:tr>
      <w:tr w:rsidR="00761538" w:rsidRPr="0031553A" w14:paraId="3EB0936E" w14:textId="77777777" w:rsidTr="00EB0C0B">
        <w:trPr>
          <w:jc w:val="center"/>
        </w:trPr>
        <w:tc>
          <w:tcPr>
            <w:tcW w:w="1706" w:type="dxa"/>
            <w:shd w:val="clear" w:color="auto" w:fill="E5B8B7"/>
          </w:tcPr>
          <w:p w14:paraId="0F5B87B4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  <w:r w:rsidRPr="0031553A">
              <w:rPr>
                <w:rFonts w:cs="PT Bold Heading" w:hint="cs"/>
                <w:sz w:val="20"/>
                <w:szCs w:val="20"/>
                <w:rtl/>
                <w:lang w:bidi="ar-EG"/>
              </w:rPr>
              <w:t>تخصص لغة إنجليزية (إن وجد)</w:t>
            </w:r>
          </w:p>
        </w:tc>
        <w:tc>
          <w:tcPr>
            <w:tcW w:w="745" w:type="dxa"/>
            <w:shd w:val="clear" w:color="auto" w:fill="E5B8B7"/>
          </w:tcPr>
          <w:p w14:paraId="4571CEDF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745" w:type="dxa"/>
            <w:shd w:val="clear" w:color="auto" w:fill="E5B8B7"/>
          </w:tcPr>
          <w:p w14:paraId="3A1A209F" w14:textId="77777777" w:rsidR="00761538" w:rsidRPr="0031553A" w:rsidRDefault="00761538" w:rsidP="00EB0C0B">
            <w:pPr>
              <w:spacing w:after="0" w:line="240" w:lineRule="auto"/>
              <w:rPr>
                <w:rFonts w:cs="Simplified Arabic"/>
                <w:sz w:val="20"/>
                <w:szCs w:val="20"/>
                <w:rtl/>
                <w:lang w:bidi="ar-EG"/>
              </w:rPr>
            </w:pPr>
          </w:p>
        </w:tc>
        <w:tc>
          <w:tcPr>
            <w:tcW w:w="1273" w:type="dxa"/>
            <w:shd w:val="clear" w:color="auto" w:fill="E5B8B7"/>
          </w:tcPr>
          <w:p w14:paraId="176244E9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537" w:type="dxa"/>
            <w:shd w:val="clear" w:color="auto" w:fill="E5B8B7"/>
          </w:tcPr>
          <w:p w14:paraId="2FFA6D9F" w14:textId="77777777" w:rsidR="00761538" w:rsidRPr="0031553A" w:rsidRDefault="00761538" w:rsidP="00EB0C0B">
            <w:pPr>
              <w:spacing w:after="0" w:line="240" w:lineRule="auto"/>
              <w:jc w:val="center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05" w:type="dxa"/>
            <w:shd w:val="clear" w:color="auto" w:fill="E5B8B7"/>
          </w:tcPr>
          <w:p w14:paraId="354C3179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072" w:type="dxa"/>
            <w:shd w:val="clear" w:color="auto" w:fill="E5B8B7"/>
          </w:tcPr>
          <w:p w14:paraId="4712B816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  <w:tc>
          <w:tcPr>
            <w:tcW w:w="1440" w:type="dxa"/>
            <w:shd w:val="clear" w:color="auto" w:fill="E5B8B7"/>
          </w:tcPr>
          <w:p w14:paraId="342D089F" w14:textId="77777777" w:rsidR="00761538" w:rsidRPr="0031553A" w:rsidRDefault="00761538" w:rsidP="00EB0C0B">
            <w:pPr>
              <w:spacing w:after="0" w:line="240" w:lineRule="auto"/>
              <w:rPr>
                <w:rFonts w:cs="PT Bold Heading"/>
                <w:sz w:val="20"/>
                <w:szCs w:val="20"/>
                <w:rtl/>
                <w:lang w:bidi="ar-EG"/>
              </w:rPr>
            </w:pPr>
          </w:p>
        </w:tc>
      </w:tr>
    </w:tbl>
    <w:p w14:paraId="1714AA5F" w14:textId="77777777" w:rsidR="00761538" w:rsidRPr="0031553A" w:rsidRDefault="00761538" w:rsidP="00B0669F">
      <w:pPr>
        <w:ind w:firstLine="33"/>
        <w:rPr>
          <w:rFonts w:cs="PT Bold Heading"/>
          <w:color w:val="FF0000"/>
          <w:rtl/>
          <w:lang w:bidi="ar-EG"/>
        </w:rPr>
      </w:pPr>
    </w:p>
    <w:p w14:paraId="0ED8B5F6" w14:textId="77777777" w:rsidR="00761538" w:rsidRPr="0031553A" w:rsidRDefault="00761538" w:rsidP="00B0669F">
      <w:pPr>
        <w:ind w:firstLine="33"/>
        <w:rPr>
          <w:rFonts w:cs="PT Bold Heading"/>
          <w:color w:val="FF0000"/>
          <w:rtl/>
          <w:lang w:bidi="ar-EG"/>
        </w:rPr>
      </w:pPr>
    </w:p>
    <w:p w14:paraId="2AC961BB" w14:textId="5D1D9CEE" w:rsidR="007900A1" w:rsidRPr="00504873" w:rsidRDefault="001937F5" w:rsidP="00B0669F">
      <w:pPr>
        <w:ind w:firstLine="33"/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</w:pPr>
      <w:r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>دو</w:t>
      </w:r>
      <w:r w:rsidR="00504873">
        <w:rPr>
          <w:rFonts w:asciiTheme="minorBidi" w:hAnsiTheme="minorBidi" w:cstheme="minorBidi" w:hint="cs"/>
          <w:color w:val="FF0000"/>
          <w:sz w:val="24"/>
          <w:szCs w:val="24"/>
          <w:rtl/>
          <w:lang w:bidi="ar-EG"/>
        </w:rPr>
        <w:t>ّ</w:t>
      </w:r>
      <w:r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ن تعليق  على البيانات متضمنا </w:t>
      </w:r>
      <w:r w:rsidR="007900A1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 الدورات </w:t>
      </w:r>
      <w:r w:rsidR="00B0669F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>التدريبية التي حصلت عليها المعلمات</w:t>
      </w:r>
      <w:r w:rsidR="00C213CD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 وعلاقته بتفعيل الأنشطة التربوية، </w:t>
      </w:r>
      <w:r w:rsidR="00E600F1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>و</w:t>
      </w:r>
      <w:r w:rsidR="00C213CD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تدريب المعلمات </w:t>
      </w:r>
      <w:r w:rsidR="007900A1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>غير المتخصصات في رياض الأطفال</w:t>
      </w:r>
      <w:r w:rsidR="00E600F1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 وكذا عن </w:t>
      </w:r>
      <w:r w:rsidR="001F40A6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 مدى </w:t>
      </w:r>
      <w:r w:rsidR="00E600F1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>توافر معلمات لغة إنجليزية</w:t>
      </w:r>
      <w:r w:rsidR="00401EB9" w:rsidRPr="00504873">
        <w:rPr>
          <w:rFonts w:asciiTheme="minorBidi" w:hAnsiTheme="minorBidi" w:cstheme="minorBidi"/>
          <w:color w:val="FF0000"/>
          <w:sz w:val="24"/>
          <w:szCs w:val="24"/>
          <w:rtl/>
          <w:lang w:bidi="ar-EG"/>
        </w:rPr>
        <w:t xml:space="preserve"> بالروضة</w:t>
      </w:r>
    </w:p>
    <w:p w14:paraId="0AB701BA" w14:textId="77777777" w:rsidR="007900A1" w:rsidRPr="009A6128" w:rsidRDefault="007900A1" w:rsidP="007900A1">
      <w:pPr>
        <w:tabs>
          <w:tab w:val="left" w:pos="1440"/>
        </w:tabs>
        <w:rPr>
          <w:rFonts w:cs="Simplified Arabic"/>
          <w:b/>
          <w:bCs/>
          <w:color w:val="4F6228"/>
          <w:rtl/>
          <w:lang w:bidi="ar-EG"/>
        </w:rPr>
      </w:pPr>
      <w:r w:rsidRPr="009A6128">
        <w:rPr>
          <w:rFonts w:cs="Simplified Arabic" w:hint="cs"/>
          <w:b/>
          <w:bCs/>
          <w:color w:val="4F62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0669F" w:rsidRPr="009A6128">
        <w:rPr>
          <w:rFonts w:cs="Simplified Arabic" w:hint="cs"/>
          <w:b/>
          <w:bCs/>
          <w:color w:val="4F6228"/>
          <w:rtl/>
          <w:lang w:bidi="ar-EG"/>
        </w:rPr>
        <w:t>...................................</w:t>
      </w:r>
      <w:r w:rsidRPr="009A6128">
        <w:rPr>
          <w:rFonts w:cs="Simplified Arabic" w:hint="cs"/>
          <w:b/>
          <w:bCs/>
          <w:color w:val="4F6228"/>
          <w:rtl/>
          <w:lang w:bidi="ar-EG"/>
        </w:rPr>
        <w:t>...............................</w:t>
      </w:r>
    </w:p>
    <w:p w14:paraId="29C9F84A" w14:textId="77777777" w:rsidR="007900A1" w:rsidRPr="009A6128" w:rsidRDefault="007900A1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4446FFCE" w14:textId="77777777" w:rsidR="007900A1" w:rsidRPr="009A6128" w:rsidRDefault="007900A1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72D06244" w14:textId="77777777" w:rsidR="007900A1" w:rsidRPr="009A6128" w:rsidRDefault="007900A1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3F56C224" w14:textId="77777777" w:rsidR="007900A1" w:rsidRPr="009A6128" w:rsidRDefault="007900A1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7E62A73B" w14:textId="77777777" w:rsidR="00B0669F" w:rsidRPr="009A6128" w:rsidRDefault="00B0669F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29B67F91" w14:textId="77777777" w:rsidR="00B0669F" w:rsidRPr="009A6128" w:rsidRDefault="00B0669F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59489E56" w14:textId="77777777" w:rsidR="00761538" w:rsidRPr="009A6128" w:rsidRDefault="00761538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51EF4014" w14:textId="77777777" w:rsidR="007900A1" w:rsidRPr="0031553A" w:rsidRDefault="00EB0C0B" w:rsidP="0031553A">
      <w:pPr>
        <w:rPr>
          <w:rFonts w:cs="PT Bold Heading"/>
          <w:sz w:val="28"/>
          <w:szCs w:val="28"/>
          <w:rtl/>
          <w:lang w:bidi="ar-EG"/>
        </w:rPr>
      </w:pPr>
      <w:r w:rsidRPr="0031553A">
        <w:rPr>
          <w:rFonts w:cs="PT Bold Heading"/>
          <w:sz w:val="28"/>
          <w:szCs w:val="28"/>
          <w:rtl/>
          <w:lang w:bidi="ar-EG"/>
        </w:rPr>
        <w:br w:type="page"/>
      </w:r>
      <w:r w:rsidR="007900A1" w:rsidRPr="0031553A">
        <w:rPr>
          <w:rFonts w:cs="PT Bold Heading" w:hint="cs"/>
          <w:sz w:val="28"/>
          <w:szCs w:val="28"/>
          <w:rtl/>
          <w:lang w:bidi="ar-EG"/>
        </w:rPr>
        <w:lastRenderedPageBreak/>
        <w:t>الأخصائيون والإداريون  وذو</w:t>
      </w:r>
      <w:r w:rsidR="0031553A" w:rsidRPr="0031553A">
        <w:rPr>
          <w:rFonts w:cs="PT Bold Heading" w:hint="cs"/>
          <w:sz w:val="28"/>
          <w:szCs w:val="28"/>
          <w:rtl/>
          <w:lang w:bidi="ar-EG"/>
        </w:rPr>
        <w:t>و</w:t>
      </w:r>
      <w:r w:rsidR="007900A1" w:rsidRPr="0031553A">
        <w:rPr>
          <w:rFonts w:cs="PT Bold Heading" w:hint="cs"/>
          <w:sz w:val="28"/>
          <w:szCs w:val="28"/>
          <w:rtl/>
          <w:lang w:bidi="ar-EG"/>
        </w:rPr>
        <w:t xml:space="preserve"> الصلة بالعمل مع</w:t>
      </w:r>
      <w:r w:rsidR="006468A9" w:rsidRPr="0031553A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="007900A1" w:rsidRPr="0031553A">
        <w:rPr>
          <w:rFonts w:cs="PT Bold Heading" w:hint="cs"/>
          <w:sz w:val="28"/>
          <w:szCs w:val="28"/>
          <w:rtl/>
          <w:lang w:bidi="ar-EG"/>
        </w:rPr>
        <w:t>روضة الأطفال</w:t>
      </w:r>
    </w:p>
    <w:tbl>
      <w:tblPr>
        <w:bidiVisual/>
        <w:tblW w:w="9396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4014"/>
        <w:gridCol w:w="731"/>
        <w:gridCol w:w="706"/>
        <w:gridCol w:w="1359"/>
        <w:gridCol w:w="2586"/>
      </w:tblGrid>
      <w:tr w:rsidR="007900A1" w:rsidRPr="009A6128" w14:paraId="00AF3D39" w14:textId="77777777" w:rsidTr="001937F5">
        <w:trPr>
          <w:trHeight w:val="483"/>
          <w:tblHeader/>
          <w:tblCellSpacing w:w="20" w:type="dxa"/>
          <w:jc w:val="center"/>
        </w:trPr>
        <w:tc>
          <w:tcPr>
            <w:tcW w:w="3954" w:type="dxa"/>
            <w:tcBorders>
              <w:top w:val="outset" w:sz="24" w:space="0" w:color="auto"/>
              <w:bottom w:val="outset" w:sz="6" w:space="0" w:color="auto"/>
            </w:tcBorders>
            <w:shd w:val="clear" w:color="auto" w:fill="8FF98F"/>
          </w:tcPr>
          <w:p w14:paraId="627A1C40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9A6128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الفئات</w:t>
            </w:r>
          </w:p>
        </w:tc>
        <w:tc>
          <w:tcPr>
            <w:tcW w:w="691" w:type="dxa"/>
            <w:tcBorders>
              <w:top w:val="outset" w:sz="24" w:space="0" w:color="auto"/>
            </w:tcBorders>
            <w:shd w:val="clear" w:color="auto" w:fill="8FF98F"/>
          </w:tcPr>
          <w:p w14:paraId="019AAD0E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ذكور</w:t>
            </w:r>
          </w:p>
        </w:tc>
        <w:tc>
          <w:tcPr>
            <w:tcW w:w="666" w:type="dxa"/>
            <w:tcBorders>
              <w:top w:val="outset" w:sz="24" w:space="0" w:color="auto"/>
            </w:tcBorders>
            <w:shd w:val="clear" w:color="auto" w:fill="8FF98F"/>
          </w:tcPr>
          <w:p w14:paraId="25ED917C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إناث</w:t>
            </w:r>
          </w:p>
        </w:tc>
        <w:tc>
          <w:tcPr>
            <w:tcW w:w="1319" w:type="dxa"/>
            <w:tcBorders>
              <w:top w:val="outset" w:sz="24" w:space="0" w:color="auto"/>
            </w:tcBorders>
            <w:shd w:val="clear" w:color="auto" w:fill="8FF98F"/>
          </w:tcPr>
          <w:p w14:paraId="25F2F9A6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2526" w:type="dxa"/>
            <w:tcBorders>
              <w:top w:val="outset" w:sz="24" w:space="0" w:color="auto"/>
            </w:tcBorders>
            <w:shd w:val="clear" w:color="auto" w:fill="8FF98F"/>
          </w:tcPr>
          <w:p w14:paraId="75600BBD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نسبة الأخصائيين إلى الأطفال</w:t>
            </w:r>
          </w:p>
        </w:tc>
      </w:tr>
      <w:tr w:rsidR="007900A1" w:rsidRPr="009A6128" w14:paraId="7B40DCBF" w14:textId="77777777" w:rsidTr="001937F5">
        <w:trPr>
          <w:trHeight w:val="478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6" w:space="0" w:color="auto"/>
            </w:tcBorders>
            <w:shd w:val="clear" w:color="auto" w:fill="8FF98F"/>
          </w:tcPr>
          <w:p w14:paraId="5DCC709F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الأخصائيون الاجتماعيون</w:t>
            </w:r>
          </w:p>
        </w:tc>
        <w:tc>
          <w:tcPr>
            <w:tcW w:w="691" w:type="dxa"/>
            <w:shd w:val="clear" w:color="auto" w:fill="auto"/>
          </w:tcPr>
          <w:p w14:paraId="07097775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11386D7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3CCC3D4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526" w:type="dxa"/>
            <w:shd w:val="clear" w:color="auto" w:fill="auto"/>
          </w:tcPr>
          <w:p w14:paraId="0257BED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358E88D5" w14:textId="77777777" w:rsidTr="001937F5">
        <w:trPr>
          <w:trHeight w:val="368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6" w:space="0" w:color="auto"/>
            </w:tcBorders>
            <w:shd w:val="clear" w:color="auto" w:fill="8FF98F"/>
          </w:tcPr>
          <w:p w14:paraId="026196C3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أخصائي التدريب والجودة</w:t>
            </w:r>
          </w:p>
        </w:tc>
        <w:tc>
          <w:tcPr>
            <w:tcW w:w="691" w:type="dxa"/>
            <w:shd w:val="clear" w:color="auto" w:fill="auto"/>
          </w:tcPr>
          <w:p w14:paraId="74E15555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03939B51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0BA192A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0E643694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3BB5E912" w14:textId="77777777" w:rsidTr="001937F5">
        <w:trPr>
          <w:trHeight w:val="451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6" w:space="0" w:color="auto"/>
            </w:tcBorders>
            <w:shd w:val="clear" w:color="auto" w:fill="8FF98F"/>
          </w:tcPr>
          <w:p w14:paraId="38242EA4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أخصائي المكتبات</w:t>
            </w:r>
          </w:p>
        </w:tc>
        <w:tc>
          <w:tcPr>
            <w:tcW w:w="691" w:type="dxa"/>
            <w:shd w:val="clear" w:color="auto" w:fill="auto"/>
          </w:tcPr>
          <w:p w14:paraId="5F1E2C8F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23A041C4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607D18C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04FEBD6E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2E9ECD79" w14:textId="77777777" w:rsidTr="001937F5">
        <w:trPr>
          <w:trHeight w:val="487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6" w:space="0" w:color="auto"/>
            </w:tcBorders>
            <w:shd w:val="clear" w:color="auto" w:fill="8FF98F"/>
          </w:tcPr>
          <w:p w14:paraId="4CBB35A6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الطبيب</w:t>
            </w:r>
          </w:p>
        </w:tc>
        <w:tc>
          <w:tcPr>
            <w:tcW w:w="691" w:type="dxa"/>
            <w:shd w:val="clear" w:color="auto" w:fill="auto"/>
          </w:tcPr>
          <w:p w14:paraId="4506008A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124F82CE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0F59D60E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047599ED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70E75453" w14:textId="77777777" w:rsidTr="001937F5">
        <w:trPr>
          <w:trHeight w:val="487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24" w:space="0" w:color="auto"/>
            </w:tcBorders>
            <w:shd w:val="clear" w:color="auto" w:fill="8FF98F"/>
          </w:tcPr>
          <w:p w14:paraId="1D3D7386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32"/>
                <w:szCs w:val="32"/>
                <w:rtl/>
              </w:rPr>
              <w:t>الزائرة الصحية</w:t>
            </w:r>
          </w:p>
        </w:tc>
        <w:tc>
          <w:tcPr>
            <w:tcW w:w="691" w:type="dxa"/>
            <w:shd w:val="clear" w:color="auto" w:fill="auto"/>
          </w:tcPr>
          <w:p w14:paraId="5985A9FB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77D6D4E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07B29024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6850700B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19D946F0" w14:textId="77777777" w:rsidTr="001937F5">
        <w:trPr>
          <w:trHeight w:val="487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24" w:space="0" w:color="auto"/>
            </w:tcBorders>
            <w:shd w:val="clear" w:color="auto" w:fill="8FF98F"/>
          </w:tcPr>
          <w:p w14:paraId="759AD76E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32"/>
                <w:szCs w:val="32"/>
                <w:rtl/>
              </w:rPr>
              <w:t>العاملات</w:t>
            </w:r>
          </w:p>
        </w:tc>
        <w:tc>
          <w:tcPr>
            <w:tcW w:w="691" w:type="dxa"/>
            <w:shd w:val="clear" w:color="auto" w:fill="auto"/>
          </w:tcPr>
          <w:p w14:paraId="50478AB9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63A1CD79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515474DF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301467A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3DFD3E98" w14:textId="77777777" w:rsidTr="001937F5">
        <w:trPr>
          <w:trHeight w:val="487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24" w:space="0" w:color="auto"/>
            </w:tcBorders>
            <w:shd w:val="clear" w:color="auto" w:fill="8FF98F"/>
          </w:tcPr>
          <w:p w14:paraId="3F8333CA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الإداريون</w:t>
            </w:r>
          </w:p>
        </w:tc>
        <w:tc>
          <w:tcPr>
            <w:tcW w:w="691" w:type="dxa"/>
            <w:shd w:val="clear" w:color="auto" w:fill="auto"/>
          </w:tcPr>
          <w:p w14:paraId="2766949E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256028C6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7508F052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72F8630F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  <w:tr w:rsidR="007900A1" w:rsidRPr="009A6128" w14:paraId="2DB5E1D6" w14:textId="77777777" w:rsidTr="001937F5">
        <w:trPr>
          <w:trHeight w:val="487"/>
          <w:tblCellSpacing w:w="20" w:type="dxa"/>
          <w:jc w:val="center"/>
        </w:trPr>
        <w:tc>
          <w:tcPr>
            <w:tcW w:w="3954" w:type="dxa"/>
            <w:tcBorders>
              <w:top w:val="outset" w:sz="6" w:space="0" w:color="auto"/>
              <w:bottom w:val="outset" w:sz="24" w:space="0" w:color="auto"/>
            </w:tcBorders>
            <w:shd w:val="clear" w:color="auto" w:fill="8FF98F"/>
          </w:tcPr>
          <w:p w14:paraId="375728B5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32"/>
                <w:szCs w:val="3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32"/>
                <w:szCs w:val="32"/>
                <w:rtl/>
                <w:lang w:bidi="ar-EG"/>
              </w:rPr>
              <w:t>أخرى (تذكر)</w:t>
            </w:r>
          </w:p>
        </w:tc>
        <w:tc>
          <w:tcPr>
            <w:tcW w:w="691" w:type="dxa"/>
            <w:shd w:val="clear" w:color="auto" w:fill="auto"/>
          </w:tcPr>
          <w:p w14:paraId="25C1794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666" w:type="dxa"/>
            <w:shd w:val="clear" w:color="auto" w:fill="auto"/>
          </w:tcPr>
          <w:p w14:paraId="0A566440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19" w:type="dxa"/>
            <w:shd w:val="clear" w:color="auto" w:fill="auto"/>
          </w:tcPr>
          <w:p w14:paraId="2F509B5B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2526" w:type="dxa"/>
            <w:shd w:val="clear" w:color="auto" w:fill="auto"/>
          </w:tcPr>
          <w:p w14:paraId="4264BD10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</w:tr>
    </w:tbl>
    <w:p w14:paraId="35A58C1C" w14:textId="77777777" w:rsidR="001D6DB4" w:rsidRPr="009A6128" w:rsidRDefault="001D6DB4" w:rsidP="007900A1">
      <w:pPr>
        <w:rPr>
          <w:rFonts w:cs="PT Bold Heading"/>
          <w:b/>
          <w:bCs/>
          <w:sz w:val="28"/>
          <w:szCs w:val="28"/>
          <w:rtl/>
          <w:lang w:bidi="ar-EG"/>
        </w:rPr>
      </w:pPr>
    </w:p>
    <w:p w14:paraId="2AFCDEF2" w14:textId="77777777" w:rsidR="001937F5" w:rsidRPr="0031553A" w:rsidRDefault="001937F5" w:rsidP="001937F5">
      <w:pPr>
        <w:ind w:firstLine="33"/>
        <w:rPr>
          <w:rFonts w:cs="Simplified Arabic"/>
          <w:color w:val="FF0000"/>
          <w:sz w:val="28"/>
          <w:szCs w:val="28"/>
          <w:rtl/>
          <w:lang w:bidi="ar-EG"/>
        </w:rPr>
      </w:pPr>
      <w:r w:rsidRPr="0031553A">
        <w:rPr>
          <w:rFonts w:cs="PT Bold Heading" w:hint="cs"/>
          <w:color w:val="FF0000"/>
          <w:rtl/>
          <w:lang w:bidi="ar-EG"/>
        </w:rPr>
        <w:t xml:space="preserve">يدون تعليق  على البيانات </w:t>
      </w:r>
    </w:p>
    <w:p w14:paraId="4201BC69" w14:textId="77777777" w:rsidR="001937F5" w:rsidRPr="009A6128" w:rsidRDefault="001937F5" w:rsidP="001937F5">
      <w:pPr>
        <w:rPr>
          <w:rFonts w:cs="PT Bold Heading"/>
          <w:b/>
          <w:bCs/>
          <w:sz w:val="28"/>
          <w:szCs w:val="28"/>
          <w:rtl/>
          <w:lang w:bidi="ar-EG"/>
        </w:rPr>
        <w:sectPr w:rsidR="001937F5" w:rsidRPr="009A6128" w:rsidSect="00DD1D7C">
          <w:footerReference w:type="default" r:id="rId14"/>
          <w:footerReference w:type="first" r:id="rId15"/>
          <w:pgSz w:w="11907" w:h="16840" w:code="9"/>
          <w:pgMar w:top="851" w:right="709" w:bottom="851" w:left="675" w:header="283" w:footer="794" w:gutter="0"/>
          <w:pgNumType w:start="1" w:chapStyle="1"/>
          <w:cols w:space="708"/>
          <w:titlePg/>
          <w:bidi/>
          <w:rtlGutter/>
          <w:docGrid w:linePitch="360"/>
        </w:sectPr>
      </w:pPr>
      <w:r w:rsidRPr="009A6128">
        <w:rPr>
          <w:rFonts w:cs="Simplified Arabic" w:hint="cs"/>
          <w:b/>
          <w:bCs/>
          <w:color w:val="4F62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5E175" w14:textId="77777777" w:rsidR="001D6DB4" w:rsidRPr="009A6128" w:rsidRDefault="001D6DB4" w:rsidP="001D6DB4">
      <w:pPr>
        <w:rPr>
          <w:b/>
          <w:bCs/>
          <w:rtl/>
          <w:lang w:bidi="ar-EG"/>
        </w:rPr>
      </w:pPr>
    </w:p>
    <w:p w14:paraId="11C73321" w14:textId="77777777" w:rsidR="007900A1" w:rsidRPr="009A6128" w:rsidRDefault="007900A1" w:rsidP="007900A1">
      <w:pPr>
        <w:pStyle w:val="ListParagraph"/>
        <w:ind w:left="0"/>
        <w:rPr>
          <w:rFonts w:cs="Simplified Arabic"/>
          <w:sz w:val="28"/>
          <w:szCs w:val="28"/>
          <w:rtl/>
          <w:lang w:bidi="ar-EG"/>
        </w:rPr>
      </w:pPr>
      <w:r w:rsidRPr="009A6128">
        <w:rPr>
          <w:rFonts w:cs="PT Bold Heading" w:hint="cs"/>
          <w:sz w:val="28"/>
          <w:szCs w:val="28"/>
          <w:rtl/>
          <w:lang w:bidi="ar-EG"/>
        </w:rPr>
        <w:t>توزيع الأطفال:</w:t>
      </w:r>
    </w:p>
    <w:tbl>
      <w:tblPr>
        <w:bidiVisual/>
        <w:tblW w:w="106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030"/>
        <w:gridCol w:w="1010"/>
        <w:gridCol w:w="1370"/>
        <w:gridCol w:w="1730"/>
        <w:gridCol w:w="1900"/>
        <w:gridCol w:w="1900"/>
      </w:tblGrid>
      <w:tr w:rsidR="007900A1" w:rsidRPr="009A6128" w14:paraId="28A9892E" w14:textId="77777777" w:rsidTr="001D46BD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A5FDAD"/>
          </w:tcPr>
          <w:p w14:paraId="22012280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المستوى</w:t>
            </w:r>
          </w:p>
        </w:tc>
        <w:tc>
          <w:tcPr>
            <w:tcW w:w="990" w:type="dxa"/>
            <w:shd w:val="clear" w:color="auto" w:fill="A5FDAD"/>
          </w:tcPr>
          <w:p w14:paraId="2095541B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ذكور</w:t>
            </w:r>
          </w:p>
        </w:tc>
        <w:tc>
          <w:tcPr>
            <w:tcW w:w="970" w:type="dxa"/>
            <w:shd w:val="clear" w:color="auto" w:fill="A5FDAD"/>
          </w:tcPr>
          <w:p w14:paraId="1BC84DDA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إناث</w:t>
            </w:r>
          </w:p>
        </w:tc>
        <w:tc>
          <w:tcPr>
            <w:tcW w:w="1330" w:type="dxa"/>
            <w:shd w:val="clear" w:color="auto" w:fill="A5FDAD"/>
          </w:tcPr>
          <w:p w14:paraId="6E5F66F4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إجمالي العدد</w:t>
            </w:r>
          </w:p>
        </w:tc>
        <w:tc>
          <w:tcPr>
            <w:tcW w:w="1690" w:type="dxa"/>
            <w:shd w:val="clear" w:color="auto" w:fill="A5FDAD"/>
          </w:tcPr>
          <w:p w14:paraId="5CFD98C6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عدد القاعات</w:t>
            </w:r>
          </w:p>
        </w:tc>
        <w:tc>
          <w:tcPr>
            <w:tcW w:w="1860" w:type="dxa"/>
            <w:shd w:val="clear" w:color="auto" w:fill="A5FDAD"/>
          </w:tcPr>
          <w:p w14:paraId="07DAC0C5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متوسط كثافة القاعات</w:t>
            </w:r>
          </w:p>
        </w:tc>
        <w:tc>
          <w:tcPr>
            <w:tcW w:w="1840" w:type="dxa"/>
            <w:shd w:val="clear" w:color="auto" w:fill="A5FDAD"/>
          </w:tcPr>
          <w:p w14:paraId="6E21FB10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8"/>
                <w:szCs w:val="28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8"/>
                <w:szCs w:val="28"/>
                <w:rtl/>
                <w:lang w:bidi="ar-EG"/>
              </w:rPr>
              <w:t>متوسط مساحات القاعات</w:t>
            </w:r>
          </w:p>
        </w:tc>
      </w:tr>
      <w:tr w:rsidR="007900A1" w:rsidRPr="009A6128" w14:paraId="10D11EB3" w14:textId="77777777" w:rsidTr="001D46BD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0B0060A3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90" w:type="dxa"/>
            <w:shd w:val="clear" w:color="auto" w:fill="auto"/>
          </w:tcPr>
          <w:p w14:paraId="28880629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05612E89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7C42F6DD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00565DC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5A218036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524088E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7900A1" w:rsidRPr="009A6128" w14:paraId="7777339B" w14:textId="77777777" w:rsidTr="001D46BD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41937A84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990" w:type="dxa"/>
            <w:shd w:val="clear" w:color="auto" w:fill="auto"/>
          </w:tcPr>
          <w:p w14:paraId="51CFEA5A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305E54B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2DE4B80A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3A751D04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39E703EF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6E8ECDB9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7900A1" w:rsidRPr="009A6128" w14:paraId="2C00BA2D" w14:textId="77777777" w:rsidTr="001D46BD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A5FDAD"/>
          </w:tcPr>
          <w:p w14:paraId="3303B5D3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990" w:type="dxa"/>
            <w:shd w:val="clear" w:color="auto" w:fill="auto"/>
          </w:tcPr>
          <w:p w14:paraId="30632483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970" w:type="dxa"/>
            <w:shd w:val="clear" w:color="auto" w:fill="auto"/>
          </w:tcPr>
          <w:p w14:paraId="667C8CA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</w:rPr>
            </w:pPr>
          </w:p>
        </w:tc>
        <w:tc>
          <w:tcPr>
            <w:tcW w:w="1330" w:type="dxa"/>
            <w:shd w:val="clear" w:color="auto" w:fill="auto"/>
          </w:tcPr>
          <w:p w14:paraId="532CE56B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690" w:type="dxa"/>
            <w:shd w:val="clear" w:color="auto" w:fill="auto"/>
          </w:tcPr>
          <w:p w14:paraId="7C6A124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60" w:type="dxa"/>
            <w:shd w:val="clear" w:color="auto" w:fill="auto"/>
          </w:tcPr>
          <w:p w14:paraId="0C4C6140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0" w:type="dxa"/>
          </w:tcPr>
          <w:p w14:paraId="693B88EC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32F30E2A" w14:textId="77777777" w:rsidR="007900A1" w:rsidRPr="009A6128" w:rsidRDefault="007900A1" w:rsidP="00B0669F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يكتب تعليق مختصر عن كثافات القاعات ومساحتها، وعلاق</w:t>
      </w:r>
      <w:r w:rsidR="00401EB9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ة كل منها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="00E600F1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بتنفيذ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="00B0669F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أ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نشطة </w:t>
      </w:r>
      <w:r w:rsidR="00B0669F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منهج رياض الأطفال</w:t>
      </w:r>
      <w:r w:rsidR="007036AF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Pr="009A6128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</w:t>
      </w:r>
      <w:r w:rsidR="00B0669F" w:rsidRPr="009A6128">
        <w:rPr>
          <w:rFonts w:cs="PT Bold Heading" w:hint="cs"/>
          <w:sz w:val="28"/>
          <w:szCs w:val="28"/>
          <w:rtl/>
          <w:lang w:bidi="ar-EG"/>
        </w:rPr>
        <w:t>..................</w:t>
      </w:r>
      <w:r w:rsidRPr="009A6128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</w:t>
      </w:r>
    </w:p>
    <w:p w14:paraId="3173357A" w14:textId="77777777" w:rsidR="007900A1" w:rsidRPr="009A6128" w:rsidRDefault="007900A1" w:rsidP="0031553A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9A6128">
        <w:rPr>
          <w:rFonts w:cs="PT Bold Heading" w:hint="cs"/>
          <w:sz w:val="28"/>
          <w:szCs w:val="28"/>
          <w:rtl/>
          <w:lang w:bidi="ar-EG"/>
        </w:rPr>
        <w:t>حالات ذوى الاحتياجات الخاصة</w:t>
      </w:r>
      <w:r w:rsidR="0031553A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Pr="009A6128">
        <w:rPr>
          <w:rFonts w:cs="PT Bold Heading" w:hint="cs"/>
          <w:sz w:val="28"/>
          <w:szCs w:val="28"/>
          <w:rtl/>
          <w:lang w:bidi="ar-EG"/>
        </w:rPr>
        <w:t>(</w:t>
      </w:r>
      <w:r w:rsidR="001937F5" w:rsidRPr="009A6128">
        <w:rPr>
          <w:rFonts w:cs="PT Bold Heading" w:hint="cs"/>
          <w:sz w:val="28"/>
          <w:szCs w:val="28"/>
          <w:rtl/>
          <w:lang w:bidi="ar-EG"/>
        </w:rPr>
        <w:t>الإعاقات</w:t>
      </w:r>
      <w:r w:rsidR="0031553A">
        <w:rPr>
          <w:rFonts w:cs="PT Bold Heading" w:hint="cs"/>
          <w:sz w:val="28"/>
          <w:szCs w:val="28"/>
          <w:rtl/>
          <w:lang w:bidi="ar-EG"/>
        </w:rPr>
        <w:t xml:space="preserve"> الحركية والبصرية</w:t>
      </w:r>
      <w:r w:rsidR="001937F5" w:rsidRPr="009A6128">
        <w:rPr>
          <w:rFonts w:cs="PT Bold Heading" w:hint="cs"/>
          <w:sz w:val="28"/>
          <w:szCs w:val="28"/>
          <w:rtl/>
          <w:lang w:bidi="ar-EG"/>
        </w:rPr>
        <w:t xml:space="preserve"> </w:t>
      </w:r>
      <w:r w:rsidRPr="009A6128">
        <w:rPr>
          <w:rFonts w:cs="PT Bold Heading" w:hint="cs"/>
          <w:sz w:val="28"/>
          <w:szCs w:val="28"/>
          <w:rtl/>
          <w:lang w:bidi="ar-EG"/>
        </w:rPr>
        <w:t>إن وجدت)</w:t>
      </w:r>
      <w:r w:rsidR="00B0669F" w:rsidRPr="009A6128">
        <w:rPr>
          <w:rFonts w:cs="PT Bold Heading" w:hint="cs"/>
          <w:sz w:val="28"/>
          <w:szCs w:val="28"/>
          <w:rtl/>
          <w:lang w:bidi="ar-EG"/>
        </w:rPr>
        <w:t>:</w:t>
      </w:r>
    </w:p>
    <w:tbl>
      <w:tblPr>
        <w:bidiVisual/>
        <w:tblW w:w="745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1705"/>
        <w:gridCol w:w="1756"/>
        <w:gridCol w:w="3989"/>
      </w:tblGrid>
      <w:tr w:rsidR="007900A1" w:rsidRPr="009A6128" w14:paraId="32AF8470" w14:textId="77777777" w:rsidTr="001D46BD">
        <w:trPr>
          <w:trHeight w:val="442"/>
          <w:tblCellSpacing w:w="20" w:type="dxa"/>
          <w:jc w:val="center"/>
        </w:trPr>
        <w:tc>
          <w:tcPr>
            <w:tcW w:w="1645" w:type="dxa"/>
            <w:shd w:val="clear" w:color="auto" w:fill="A5FDAD"/>
          </w:tcPr>
          <w:p w14:paraId="2BD76974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 xml:space="preserve">المستوي </w:t>
            </w:r>
          </w:p>
        </w:tc>
        <w:tc>
          <w:tcPr>
            <w:tcW w:w="1716" w:type="dxa"/>
            <w:shd w:val="clear" w:color="auto" w:fill="A5FDAD"/>
          </w:tcPr>
          <w:p w14:paraId="01F562B5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العدد</w:t>
            </w:r>
          </w:p>
        </w:tc>
        <w:tc>
          <w:tcPr>
            <w:tcW w:w="3929" w:type="dxa"/>
            <w:shd w:val="clear" w:color="auto" w:fill="A5FDAD"/>
          </w:tcPr>
          <w:p w14:paraId="3DD86BE2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نوع الإعاقة</w:t>
            </w:r>
          </w:p>
        </w:tc>
      </w:tr>
      <w:tr w:rsidR="007900A1" w:rsidRPr="009A6128" w14:paraId="255DE290" w14:textId="77777777" w:rsidTr="001D46BD">
        <w:trPr>
          <w:trHeight w:val="181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1278842C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716" w:type="dxa"/>
            <w:shd w:val="clear" w:color="auto" w:fill="auto"/>
          </w:tcPr>
          <w:p w14:paraId="34734A67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45FA10A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7900A1" w:rsidRPr="009A6128" w14:paraId="20C7B152" w14:textId="77777777" w:rsidTr="001D46BD">
        <w:trPr>
          <w:trHeight w:val="370"/>
          <w:tblCellSpacing w:w="20" w:type="dxa"/>
          <w:jc w:val="center"/>
        </w:trPr>
        <w:tc>
          <w:tcPr>
            <w:tcW w:w="1645" w:type="dxa"/>
            <w:shd w:val="clear" w:color="auto" w:fill="auto"/>
          </w:tcPr>
          <w:p w14:paraId="1DC96683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716" w:type="dxa"/>
            <w:shd w:val="clear" w:color="auto" w:fill="auto"/>
          </w:tcPr>
          <w:p w14:paraId="526E6BE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712E8596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  <w:tr w:rsidR="007900A1" w:rsidRPr="009A6128" w14:paraId="2BCA6756" w14:textId="77777777" w:rsidTr="001D46BD">
        <w:trPr>
          <w:trHeight w:val="343"/>
          <w:tblCellSpacing w:w="20" w:type="dxa"/>
          <w:jc w:val="center"/>
        </w:trPr>
        <w:tc>
          <w:tcPr>
            <w:tcW w:w="1645" w:type="dxa"/>
            <w:shd w:val="clear" w:color="auto" w:fill="A5FDAD"/>
          </w:tcPr>
          <w:p w14:paraId="27EA6AEF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9A6128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إجمالي العدد</w:t>
            </w:r>
          </w:p>
        </w:tc>
        <w:tc>
          <w:tcPr>
            <w:tcW w:w="1716" w:type="dxa"/>
            <w:shd w:val="clear" w:color="auto" w:fill="auto"/>
          </w:tcPr>
          <w:p w14:paraId="67152BFD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3929" w:type="dxa"/>
            <w:shd w:val="clear" w:color="auto" w:fill="auto"/>
          </w:tcPr>
          <w:p w14:paraId="32456898" w14:textId="77777777" w:rsidR="007900A1" w:rsidRPr="009A6128" w:rsidRDefault="007900A1" w:rsidP="001D46BD">
            <w:pPr>
              <w:spacing w:line="216" w:lineRule="auto"/>
              <w:jc w:val="center"/>
              <w:rPr>
                <w:rFonts w:cs="Simplified Arabic"/>
                <w:b/>
                <w:bCs/>
                <w:rtl/>
              </w:rPr>
            </w:pPr>
          </w:p>
        </w:tc>
      </w:tr>
    </w:tbl>
    <w:p w14:paraId="0EEB1919" w14:textId="77777777" w:rsidR="007900A1" w:rsidRPr="009A6128" w:rsidRDefault="007900A1" w:rsidP="007900A1">
      <w:pPr>
        <w:ind w:left="450" w:right="810"/>
        <w:jc w:val="center"/>
        <w:rPr>
          <w:rFonts w:cs="PT Bold Heading"/>
          <w:sz w:val="28"/>
          <w:szCs w:val="28"/>
          <w:rtl/>
          <w:lang w:bidi="ar-EG"/>
        </w:rPr>
      </w:pPr>
    </w:p>
    <w:p w14:paraId="6C2E992A" w14:textId="77777777" w:rsidR="007900A1" w:rsidRPr="009A6128" w:rsidRDefault="007900A1" w:rsidP="007900A1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يكتب تعليق مختصر عن احتياجات هذه الفئة أو الصعوبات التي تواجهها الروضة فى التعامل معهم وكيفية التغلب عليها</w:t>
      </w:r>
    </w:p>
    <w:p w14:paraId="52B6CC3B" w14:textId="77777777" w:rsidR="007900A1" w:rsidRPr="009A6128" w:rsidRDefault="007900A1" w:rsidP="007900A1">
      <w:pPr>
        <w:ind w:left="450" w:right="810"/>
        <w:rPr>
          <w:rFonts w:cs="PT Bold Heading"/>
          <w:sz w:val="28"/>
          <w:szCs w:val="28"/>
          <w:rtl/>
          <w:lang w:bidi="ar-EG"/>
        </w:rPr>
      </w:pPr>
      <w:r w:rsidRPr="009A6128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C5C388" w14:textId="77777777" w:rsidR="007900A1" w:rsidRPr="009A6128" w:rsidRDefault="007900A1" w:rsidP="00F64A9A">
      <w:pPr>
        <w:tabs>
          <w:tab w:val="left" w:pos="6641"/>
        </w:tabs>
        <w:bidi w:val="0"/>
        <w:jc w:val="center"/>
        <w:rPr>
          <w:rFonts w:cs="PT Bold Heading"/>
          <w:szCs w:val="26"/>
          <w:rtl/>
          <w:lang w:bidi="ar-EG"/>
        </w:rPr>
      </w:pPr>
      <w:r w:rsidRPr="009A6128">
        <w:rPr>
          <w:rFonts w:cs="PT Bold Heading" w:hint="cs"/>
          <w:szCs w:val="26"/>
          <w:rtl/>
          <w:lang w:bidi="ar-EG"/>
        </w:rPr>
        <w:lastRenderedPageBreak/>
        <w:t>النسب المئوية لغياب الأطفال</w:t>
      </w:r>
      <w:r w:rsidR="008D2715" w:rsidRPr="009A6128">
        <w:rPr>
          <w:rFonts w:cs="PT Bold Heading" w:hint="cs"/>
          <w:szCs w:val="26"/>
          <w:vertAlign w:val="superscript"/>
          <w:rtl/>
          <w:lang w:bidi="ar-EG"/>
        </w:rPr>
        <w:t>(</w:t>
      </w:r>
      <w:r w:rsidR="008D2715" w:rsidRPr="009A6128">
        <w:rPr>
          <w:rStyle w:val="FootnoteReference"/>
          <w:rFonts w:cs="PT Bold Heading"/>
          <w:szCs w:val="26"/>
          <w:rtl/>
        </w:rPr>
        <w:footnoteReference w:id="1"/>
      </w:r>
      <w:r w:rsidR="008D2715" w:rsidRPr="009A6128">
        <w:rPr>
          <w:rFonts w:cs="PT Bold Heading" w:hint="cs"/>
          <w:szCs w:val="26"/>
          <w:vertAlign w:val="superscript"/>
          <w:rtl/>
          <w:lang w:bidi="ar-EG"/>
        </w:rPr>
        <w:t>)</w:t>
      </w:r>
      <w:r w:rsidRPr="009A6128">
        <w:rPr>
          <w:rFonts w:cs="PT Bold Heading" w:hint="cs"/>
          <w:szCs w:val="26"/>
          <w:rtl/>
          <w:lang w:bidi="ar-EG"/>
        </w:rPr>
        <w:t xml:space="preserve"> (أثناء العام الدراسي):</w:t>
      </w:r>
    </w:p>
    <w:tbl>
      <w:tblPr>
        <w:tblpPr w:leftFromText="180" w:rightFromText="180" w:vertAnchor="text" w:tblpXSpec="center" w:tblpY="1"/>
        <w:tblOverlap w:val="never"/>
        <w:bidiVisual/>
        <w:tblW w:w="917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2"/>
        <w:gridCol w:w="1401"/>
        <w:gridCol w:w="1334"/>
        <w:gridCol w:w="1332"/>
        <w:gridCol w:w="1422"/>
        <w:gridCol w:w="1328"/>
        <w:gridCol w:w="1417"/>
      </w:tblGrid>
      <w:tr w:rsidR="007900A1" w:rsidRPr="009A6128" w14:paraId="30D01B9A" w14:textId="77777777" w:rsidTr="001D46BD">
        <w:trPr>
          <w:trHeight w:val="733"/>
          <w:tblCellSpacing w:w="20" w:type="dxa"/>
        </w:trPr>
        <w:tc>
          <w:tcPr>
            <w:tcW w:w="882" w:type="dxa"/>
            <w:vMerge w:val="restart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shd w:val="clear" w:color="auto" w:fill="A5FDAD"/>
            <w:vAlign w:val="center"/>
          </w:tcPr>
          <w:p w14:paraId="42EB18EA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695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shd w:val="clear" w:color="auto" w:fill="A5FDAD"/>
          </w:tcPr>
          <w:p w14:paraId="5027A10C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1B5A339C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2714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shd w:val="clear" w:color="auto" w:fill="A5FDAD"/>
          </w:tcPr>
          <w:p w14:paraId="6E7AB0E0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73E06CF8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pacing w:val="-4"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/</w:t>
            </w:r>
          </w:p>
        </w:tc>
        <w:tc>
          <w:tcPr>
            <w:tcW w:w="2685" w:type="dxa"/>
            <w:gridSpan w:val="2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inset" w:sz="6" w:space="0" w:color="auto"/>
            </w:tcBorders>
            <w:shd w:val="clear" w:color="auto" w:fill="A5FDAD"/>
          </w:tcPr>
          <w:p w14:paraId="03C16002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العام الدراسي</w:t>
            </w:r>
          </w:p>
          <w:p w14:paraId="2C8CCE39" w14:textId="77777777" w:rsidR="007900A1" w:rsidRPr="009A6128" w:rsidRDefault="007900A1" w:rsidP="001D46BD">
            <w:pPr>
              <w:pStyle w:val="a0"/>
              <w:jc w:val="center"/>
              <w:rPr>
                <w:b/>
                <w:bCs/>
                <w:szCs w:val="24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Cs w:val="24"/>
                <w:rtl/>
                <w:lang w:bidi="ar-EG"/>
              </w:rPr>
              <w:t>/</w:t>
            </w:r>
          </w:p>
        </w:tc>
      </w:tr>
      <w:tr w:rsidR="007900A1" w:rsidRPr="009A6128" w14:paraId="59CBB35E" w14:textId="77777777" w:rsidTr="001D46BD">
        <w:trPr>
          <w:tblCellSpacing w:w="20" w:type="dxa"/>
        </w:trPr>
        <w:tc>
          <w:tcPr>
            <w:tcW w:w="882" w:type="dxa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EAF1DD"/>
          </w:tcPr>
          <w:p w14:paraId="3ABFB3F2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61" w:type="dxa"/>
            <w:shd w:val="clear" w:color="auto" w:fill="auto"/>
          </w:tcPr>
          <w:p w14:paraId="67670BF3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الأول</w:t>
            </w:r>
          </w:p>
        </w:tc>
        <w:tc>
          <w:tcPr>
            <w:tcW w:w="1294" w:type="dxa"/>
            <w:shd w:val="clear" w:color="auto" w:fill="auto"/>
          </w:tcPr>
          <w:p w14:paraId="77425C97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الثاني</w:t>
            </w:r>
          </w:p>
        </w:tc>
        <w:tc>
          <w:tcPr>
            <w:tcW w:w="1292" w:type="dxa"/>
            <w:shd w:val="clear" w:color="auto" w:fill="auto"/>
          </w:tcPr>
          <w:p w14:paraId="47E6FB99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الأول</w:t>
            </w:r>
          </w:p>
        </w:tc>
        <w:tc>
          <w:tcPr>
            <w:tcW w:w="1382" w:type="dxa"/>
            <w:shd w:val="clear" w:color="auto" w:fill="auto"/>
          </w:tcPr>
          <w:p w14:paraId="034F0868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الثاني</w:t>
            </w:r>
          </w:p>
        </w:tc>
        <w:tc>
          <w:tcPr>
            <w:tcW w:w="1288" w:type="dxa"/>
          </w:tcPr>
          <w:p w14:paraId="0A023FDF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الأول</w:t>
            </w:r>
          </w:p>
        </w:tc>
        <w:tc>
          <w:tcPr>
            <w:tcW w:w="1357" w:type="dxa"/>
          </w:tcPr>
          <w:p w14:paraId="1359096F" w14:textId="77777777" w:rsidR="007900A1" w:rsidRPr="009A6128" w:rsidRDefault="007900A1" w:rsidP="001D46BD">
            <w:pPr>
              <w:pStyle w:val="a0"/>
              <w:spacing w:after="4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الفصل الدراسي الثاني</w:t>
            </w:r>
          </w:p>
        </w:tc>
      </w:tr>
      <w:tr w:rsidR="007900A1" w:rsidRPr="009A6128" w14:paraId="0F26A7E6" w14:textId="77777777" w:rsidTr="001D46BD">
        <w:trPr>
          <w:tblCellSpacing w:w="20" w:type="dxa"/>
        </w:trPr>
        <w:tc>
          <w:tcPr>
            <w:tcW w:w="8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5FDAD"/>
          </w:tcPr>
          <w:p w14:paraId="76ACF5C0" w14:textId="77777777" w:rsidR="007900A1" w:rsidRPr="009A6128" w:rsidRDefault="007900A1" w:rsidP="001D46BD">
            <w:pPr>
              <w:spacing w:line="360" w:lineRule="auto"/>
              <w:ind w:left="-144" w:right="-144"/>
              <w:jc w:val="center"/>
              <w:rPr>
                <w:rFonts w:cs="Simplified Arabic"/>
                <w:b/>
                <w:bCs/>
                <w:szCs w:val="26"/>
                <w:rtl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الأول</w:t>
            </w:r>
          </w:p>
        </w:tc>
        <w:tc>
          <w:tcPr>
            <w:tcW w:w="1361" w:type="dxa"/>
            <w:shd w:val="clear" w:color="auto" w:fill="auto"/>
          </w:tcPr>
          <w:p w14:paraId="645CABC0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5235DF42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77C2C023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055204C4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368D8508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6E3555BA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7900A1" w:rsidRPr="009A6128" w14:paraId="597CB8FE" w14:textId="77777777" w:rsidTr="001D46BD">
        <w:trPr>
          <w:tblCellSpacing w:w="20" w:type="dxa"/>
        </w:trPr>
        <w:tc>
          <w:tcPr>
            <w:tcW w:w="882" w:type="dxa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</w:tcPr>
          <w:p w14:paraId="5903E89D" w14:textId="77777777" w:rsidR="007900A1" w:rsidRPr="009A6128" w:rsidRDefault="007900A1" w:rsidP="001D46BD">
            <w:pPr>
              <w:spacing w:line="360" w:lineRule="auto"/>
              <w:ind w:left="-144" w:right="-144"/>
              <w:jc w:val="center"/>
              <w:rPr>
                <w:rFonts w:cs="Simplified Arabic"/>
                <w:b/>
                <w:bCs/>
                <w:szCs w:val="26"/>
                <w:rtl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الثاني</w:t>
            </w:r>
          </w:p>
        </w:tc>
        <w:tc>
          <w:tcPr>
            <w:tcW w:w="1361" w:type="dxa"/>
            <w:shd w:val="clear" w:color="auto" w:fill="auto"/>
          </w:tcPr>
          <w:p w14:paraId="05FFA282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4" w:type="dxa"/>
            <w:shd w:val="clear" w:color="auto" w:fill="auto"/>
          </w:tcPr>
          <w:p w14:paraId="3B0A160A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92" w:type="dxa"/>
            <w:shd w:val="clear" w:color="auto" w:fill="auto"/>
          </w:tcPr>
          <w:p w14:paraId="0CFC5C0C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82" w:type="dxa"/>
            <w:shd w:val="clear" w:color="auto" w:fill="auto"/>
          </w:tcPr>
          <w:p w14:paraId="4863E6BD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288" w:type="dxa"/>
          </w:tcPr>
          <w:p w14:paraId="3B97CB35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357" w:type="dxa"/>
          </w:tcPr>
          <w:p w14:paraId="495B9555" w14:textId="77777777" w:rsidR="007900A1" w:rsidRPr="009A6128" w:rsidRDefault="007900A1" w:rsidP="001D46BD">
            <w:pPr>
              <w:spacing w:line="3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20D1BD52" w14:textId="77777777" w:rsidR="007900A1" w:rsidRPr="009A6128" w:rsidRDefault="007900A1" w:rsidP="007900A1">
      <w:pPr>
        <w:ind w:left="448" w:hanging="449"/>
        <w:jc w:val="center"/>
        <w:rPr>
          <w:rFonts w:cs="Simplified Arabic"/>
          <w:b/>
          <w:bCs/>
          <w:color w:val="FF0000"/>
          <w:sz w:val="26"/>
          <w:szCs w:val="26"/>
          <w:lang w:bidi="ar-EG"/>
        </w:rPr>
      </w:pPr>
    </w:p>
    <w:p w14:paraId="2958AC7C" w14:textId="77777777" w:rsidR="00F64A9A" w:rsidRDefault="00F64A9A" w:rsidP="008D2715">
      <w:pPr>
        <w:ind w:left="448" w:hanging="449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49DDE5A4" w14:textId="77777777" w:rsidR="00F64A9A" w:rsidRDefault="00F64A9A" w:rsidP="008D2715">
      <w:pPr>
        <w:ind w:left="448" w:hanging="449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60BFA130" w14:textId="77777777" w:rsidR="00F64A9A" w:rsidRDefault="00F64A9A" w:rsidP="008D2715">
      <w:pPr>
        <w:ind w:left="448" w:hanging="449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32979BC2" w14:textId="77777777" w:rsidR="00F64A9A" w:rsidRDefault="00F64A9A" w:rsidP="008D2715">
      <w:pPr>
        <w:ind w:left="448" w:hanging="449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D3F3BD6" w14:textId="77777777" w:rsidR="00F64A9A" w:rsidRDefault="00F64A9A" w:rsidP="008D2715">
      <w:pPr>
        <w:ind w:left="448" w:hanging="449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7DE78330" w14:textId="77777777" w:rsidR="007900A1" w:rsidRPr="009A6128" w:rsidRDefault="007900A1" w:rsidP="008D2715">
      <w:pPr>
        <w:ind w:left="448" w:hanging="449"/>
        <w:rPr>
          <w:rFonts w:cs="PT Bold Heading"/>
          <w:b/>
          <w:bCs/>
          <w:sz w:val="28"/>
          <w:szCs w:val="28"/>
          <w:rtl/>
          <w:lang w:bidi="ar-EG"/>
        </w:rPr>
      </w:pP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 xml:space="preserve">يكتب تعليق مختصر عن نسب الغياب من حيث( </w:t>
      </w:r>
      <w:r w:rsidR="008D2715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الزيادة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/ الثبات /</w:t>
      </w:r>
      <w:r w:rsidR="007A5AAD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التراجع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)</w:t>
      </w:r>
      <w:r w:rsidRPr="009A6128">
        <w:rPr>
          <w:rFonts w:cs="Simplified Arabic" w:hint="cs"/>
          <w:color w:val="FF0000"/>
          <w:sz w:val="26"/>
          <w:szCs w:val="26"/>
          <w:rtl/>
          <w:lang w:bidi="ar-EG"/>
        </w:rPr>
        <w:t xml:space="preserve">، 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وعلاقتها بتفعيل عمليتي: التعليم والتعلم</w:t>
      </w:r>
    </w:p>
    <w:p w14:paraId="35A0D1C8" w14:textId="77777777" w:rsidR="001D6DB4" w:rsidRPr="009A6128" w:rsidRDefault="007900A1" w:rsidP="00834C90">
      <w:pPr>
        <w:rPr>
          <w:rFonts w:cs="PT Bold Heading"/>
          <w:b/>
          <w:bCs/>
          <w:sz w:val="28"/>
          <w:szCs w:val="28"/>
          <w:rtl/>
          <w:lang w:bidi="ar-EG"/>
        </w:rPr>
        <w:sectPr w:rsidR="001D6DB4" w:rsidRPr="009A6128" w:rsidSect="00F64A9A">
          <w:pgSz w:w="11907" w:h="16840" w:code="9"/>
          <w:pgMar w:top="851" w:right="709" w:bottom="851" w:left="675" w:header="810" w:footer="794" w:gutter="0"/>
          <w:cols w:space="708"/>
          <w:bidi/>
          <w:rtlGutter/>
          <w:docGrid w:linePitch="360"/>
        </w:sectPr>
      </w:pPr>
      <w:r w:rsidRPr="009A6128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9CBD8B" w14:textId="77777777" w:rsidR="007900A1" w:rsidRPr="009A6128" w:rsidRDefault="007900A1" w:rsidP="001D6DB4">
      <w:pPr>
        <w:ind w:right="810"/>
        <w:rPr>
          <w:rFonts w:cs="PT Bold Heading"/>
          <w:b/>
          <w:bCs/>
          <w:szCs w:val="26"/>
          <w:rtl/>
          <w:lang w:bidi="ar-EG"/>
        </w:rPr>
      </w:pPr>
    </w:p>
    <w:p w14:paraId="1920802C" w14:textId="77777777" w:rsidR="007900A1" w:rsidRPr="009A6128" w:rsidRDefault="007900A1" w:rsidP="007900A1">
      <w:pPr>
        <w:ind w:left="450" w:right="810"/>
        <w:jc w:val="center"/>
        <w:rPr>
          <w:rFonts w:cs="PT Bold Heading"/>
          <w:rtl/>
          <w:lang w:bidi="ar-EG"/>
        </w:rPr>
      </w:pPr>
      <w:r w:rsidRPr="009A6128">
        <w:rPr>
          <w:rFonts w:cs="PT Bold Heading"/>
          <w:szCs w:val="26"/>
          <w:rtl/>
          <w:lang w:bidi="ar-EG"/>
        </w:rPr>
        <w:tab/>
      </w:r>
      <w:r w:rsidRPr="009A6128">
        <w:rPr>
          <w:rFonts w:cs="PT Bold Heading" w:hint="cs"/>
          <w:szCs w:val="26"/>
          <w:rtl/>
          <w:lang w:bidi="ar-EG"/>
        </w:rPr>
        <w:t>النسب المئوية لتحويلات  الأطفال</w:t>
      </w:r>
      <w:r w:rsidRPr="009A6128">
        <w:rPr>
          <w:rFonts w:cs="PT Bold Heading" w:hint="cs"/>
          <w:rtl/>
        </w:rPr>
        <w:t>:</w:t>
      </w:r>
    </w:p>
    <w:p w14:paraId="0EE1E96F" w14:textId="77777777" w:rsidR="007900A1" w:rsidRPr="009A6128" w:rsidRDefault="007900A1" w:rsidP="007900A1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XSpec="center" w:tblpY="-23"/>
        <w:tblOverlap w:val="never"/>
        <w:bidiVisual/>
        <w:tblW w:w="794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1"/>
        <w:gridCol w:w="1094"/>
        <w:gridCol w:w="1092"/>
        <w:gridCol w:w="1006"/>
        <w:gridCol w:w="1006"/>
        <w:gridCol w:w="1221"/>
        <w:gridCol w:w="1560"/>
      </w:tblGrid>
      <w:tr w:rsidR="007900A1" w:rsidRPr="009A6128" w14:paraId="64E458C4" w14:textId="77777777" w:rsidTr="001D46BD">
        <w:trPr>
          <w:trHeight w:val="733"/>
          <w:tblCellSpacing w:w="20" w:type="dxa"/>
        </w:trPr>
        <w:tc>
          <w:tcPr>
            <w:tcW w:w="901" w:type="dxa"/>
            <w:vMerge w:val="restart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  <w:vAlign w:val="center"/>
          </w:tcPr>
          <w:p w14:paraId="0BC50BD0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pacing w:val="-4"/>
                <w:sz w:val="22"/>
                <w:szCs w:val="22"/>
                <w:rtl/>
                <w:lang w:bidi="ar-EG"/>
              </w:rPr>
              <w:t>المستوي</w:t>
            </w:r>
          </w:p>
        </w:tc>
        <w:tc>
          <w:tcPr>
            <w:tcW w:w="2146" w:type="dxa"/>
            <w:gridSpan w:val="2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</w:tcPr>
          <w:p w14:paraId="2162DECA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6909B602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1972" w:type="dxa"/>
            <w:gridSpan w:val="2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</w:tcPr>
          <w:p w14:paraId="349867A2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55CC83D2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pacing w:val="-4"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  <w:tc>
          <w:tcPr>
            <w:tcW w:w="2721" w:type="dxa"/>
            <w:gridSpan w:val="2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</w:tcPr>
          <w:p w14:paraId="21EA048E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العام الدراسي</w:t>
            </w:r>
          </w:p>
          <w:p w14:paraId="29BD7954" w14:textId="77777777" w:rsidR="007900A1" w:rsidRPr="009A6128" w:rsidRDefault="007900A1" w:rsidP="001D46BD">
            <w:pPr>
              <w:pStyle w:val="a0"/>
              <w:spacing w:line="240" w:lineRule="exact"/>
              <w:jc w:val="center"/>
              <w:rPr>
                <w:b/>
                <w:bCs/>
                <w:sz w:val="22"/>
                <w:szCs w:val="22"/>
                <w:rtl/>
                <w:lang w:bidi="ar-EG"/>
              </w:rPr>
            </w:pPr>
            <w:r w:rsidRPr="009A6128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/</w:t>
            </w:r>
          </w:p>
        </w:tc>
      </w:tr>
      <w:tr w:rsidR="007900A1" w:rsidRPr="009A6128" w14:paraId="386F3059" w14:textId="77777777" w:rsidTr="001D46BD">
        <w:trPr>
          <w:trHeight w:val="566"/>
          <w:tblCellSpacing w:w="20" w:type="dxa"/>
        </w:trPr>
        <w:tc>
          <w:tcPr>
            <w:tcW w:w="901" w:type="dxa"/>
            <w:vMerge/>
            <w:shd w:val="clear" w:color="auto" w:fill="auto"/>
          </w:tcPr>
          <w:p w14:paraId="272E3B76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4" w:type="dxa"/>
            <w:shd w:val="clear" w:color="auto" w:fill="auto"/>
          </w:tcPr>
          <w:p w14:paraId="33ABD2B1" w14:textId="77777777" w:rsidR="007900A1" w:rsidRPr="009A6128" w:rsidRDefault="007900A1" w:rsidP="007A5AA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الروضة</w:t>
            </w:r>
          </w:p>
        </w:tc>
        <w:tc>
          <w:tcPr>
            <w:tcW w:w="1052" w:type="dxa"/>
            <w:shd w:val="clear" w:color="auto" w:fill="auto"/>
          </w:tcPr>
          <w:p w14:paraId="61BEAC50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إلى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الروضة</w:t>
            </w:r>
          </w:p>
        </w:tc>
        <w:tc>
          <w:tcPr>
            <w:tcW w:w="966" w:type="dxa"/>
            <w:shd w:val="clear" w:color="auto" w:fill="auto"/>
          </w:tcPr>
          <w:p w14:paraId="6AE554FF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الروضة</w:t>
            </w:r>
          </w:p>
        </w:tc>
        <w:tc>
          <w:tcPr>
            <w:tcW w:w="966" w:type="dxa"/>
            <w:shd w:val="clear" w:color="auto" w:fill="auto"/>
          </w:tcPr>
          <w:p w14:paraId="7AFAB5F7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إلى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الروضة</w:t>
            </w:r>
          </w:p>
        </w:tc>
        <w:tc>
          <w:tcPr>
            <w:tcW w:w="1181" w:type="dxa"/>
          </w:tcPr>
          <w:p w14:paraId="7F23C454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من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الروضة</w:t>
            </w:r>
          </w:p>
        </w:tc>
        <w:tc>
          <w:tcPr>
            <w:tcW w:w="1500" w:type="dxa"/>
          </w:tcPr>
          <w:p w14:paraId="1A2FD79C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إلى </w:t>
            </w:r>
            <w:r w:rsidR="007A5AAD" w:rsidRPr="009A6128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الروضة</w:t>
            </w:r>
          </w:p>
        </w:tc>
      </w:tr>
      <w:tr w:rsidR="007900A1" w:rsidRPr="009A6128" w14:paraId="3FC6B809" w14:textId="77777777" w:rsidTr="001D46BD">
        <w:trPr>
          <w:tblCellSpacing w:w="20" w:type="dxa"/>
        </w:trPr>
        <w:tc>
          <w:tcPr>
            <w:tcW w:w="90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5FDAD"/>
          </w:tcPr>
          <w:p w14:paraId="1C9E9469" w14:textId="77777777" w:rsidR="007900A1" w:rsidRPr="009A6128" w:rsidRDefault="007900A1" w:rsidP="001D46BD">
            <w:pPr>
              <w:ind w:left="-144" w:right="-144"/>
              <w:jc w:val="center"/>
              <w:rPr>
                <w:rFonts w:cs="Simplified Arabic"/>
                <w:b/>
                <w:bCs/>
                <w:szCs w:val="26"/>
                <w:rtl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الأول</w:t>
            </w:r>
          </w:p>
        </w:tc>
        <w:tc>
          <w:tcPr>
            <w:tcW w:w="1054" w:type="dxa"/>
            <w:shd w:val="clear" w:color="auto" w:fill="auto"/>
          </w:tcPr>
          <w:p w14:paraId="0AB03DF7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052" w:type="dxa"/>
            <w:shd w:val="clear" w:color="auto" w:fill="auto"/>
          </w:tcPr>
          <w:p w14:paraId="2645DA97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60DF8CA0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7B22B1AF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7D07856D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00" w:type="dxa"/>
          </w:tcPr>
          <w:p w14:paraId="2496945F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  <w:tr w:rsidR="007900A1" w:rsidRPr="009A6128" w14:paraId="0B6CE7C6" w14:textId="77777777" w:rsidTr="001D46BD">
        <w:trPr>
          <w:tblCellSpacing w:w="20" w:type="dxa"/>
        </w:trPr>
        <w:tc>
          <w:tcPr>
            <w:tcW w:w="901" w:type="dxa"/>
            <w:tcBorders>
              <w:top w:val="inset" w:sz="6" w:space="0" w:color="auto"/>
              <w:left w:val="inset" w:sz="6" w:space="0" w:color="auto"/>
              <w:bottom w:val="outset" w:sz="24" w:space="0" w:color="auto"/>
              <w:right w:val="inset" w:sz="6" w:space="0" w:color="auto"/>
            </w:tcBorders>
            <w:shd w:val="clear" w:color="auto" w:fill="A5FDAD"/>
          </w:tcPr>
          <w:p w14:paraId="458EFB99" w14:textId="77777777" w:rsidR="007900A1" w:rsidRPr="009A6128" w:rsidRDefault="007900A1" w:rsidP="001D46BD">
            <w:pPr>
              <w:ind w:left="-144" w:right="-144"/>
              <w:jc w:val="center"/>
              <w:rPr>
                <w:rFonts w:cs="Simplified Arabic"/>
                <w:b/>
                <w:bCs/>
                <w:szCs w:val="26"/>
                <w:rtl/>
              </w:rPr>
            </w:pPr>
            <w:r w:rsidRPr="009A6128">
              <w:rPr>
                <w:rFonts w:cs="Simplified Arabic" w:hint="cs"/>
                <w:b/>
                <w:bCs/>
                <w:szCs w:val="26"/>
                <w:rtl/>
              </w:rPr>
              <w:t>الثاني</w:t>
            </w:r>
          </w:p>
        </w:tc>
        <w:tc>
          <w:tcPr>
            <w:tcW w:w="1054" w:type="dxa"/>
            <w:shd w:val="clear" w:color="auto" w:fill="auto"/>
          </w:tcPr>
          <w:p w14:paraId="1956FD9E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  <w:lang w:bidi="ar-EG"/>
              </w:rPr>
            </w:pPr>
          </w:p>
        </w:tc>
        <w:tc>
          <w:tcPr>
            <w:tcW w:w="1052" w:type="dxa"/>
            <w:shd w:val="clear" w:color="auto" w:fill="auto"/>
          </w:tcPr>
          <w:p w14:paraId="394C527E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4005792D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966" w:type="dxa"/>
            <w:shd w:val="clear" w:color="auto" w:fill="auto"/>
          </w:tcPr>
          <w:p w14:paraId="2D067F2D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181" w:type="dxa"/>
          </w:tcPr>
          <w:p w14:paraId="6D49B44A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  <w:tc>
          <w:tcPr>
            <w:tcW w:w="1500" w:type="dxa"/>
          </w:tcPr>
          <w:p w14:paraId="3F967E02" w14:textId="77777777" w:rsidR="007900A1" w:rsidRPr="009A6128" w:rsidRDefault="007900A1" w:rsidP="001D46BD">
            <w:pPr>
              <w:spacing w:line="240" w:lineRule="exact"/>
              <w:ind w:left="-144" w:right="-144"/>
              <w:jc w:val="center"/>
              <w:rPr>
                <w:rFonts w:cs="Simplified Arabic"/>
                <w:szCs w:val="26"/>
                <w:rtl/>
              </w:rPr>
            </w:pPr>
          </w:p>
        </w:tc>
      </w:tr>
    </w:tbl>
    <w:p w14:paraId="6C04509F" w14:textId="77777777" w:rsidR="007900A1" w:rsidRPr="009A6128" w:rsidRDefault="007900A1" w:rsidP="007900A1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7C95DEB7" w14:textId="77777777" w:rsidR="007900A1" w:rsidRPr="009A6128" w:rsidRDefault="007900A1" w:rsidP="007900A1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1C8E1588" w14:textId="77777777" w:rsidR="007900A1" w:rsidRPr="009A6128" w:rsidRDefault="007900A1" w:rsidP="007900A1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11DCD069" w14:textId="77777777" w:rsidR="007900A1" w:rsidRPr="009A6128" w:rsidRDefault="007900A1" w:rsidP="007900A1">
      <w:pPr>
        <w:ind w:left="450" w:right="-142"/>
        <w:jc w:val="center"/>
        <w:rPr>
          <w:rFonts w:cs="PT Bold Heading"/>
          <w:sz w:val="28"/>
          <w:szCs w:val="28"/>
          <w:rtl/>
          <w:lang w:bidi="ar-EG"/>
        </w:rPr>
      </w:pPr>
    </w:p>
    <w:p w14:paraId="6963A29D" w14:textId="77777777" w:rsidR="00EB0C0B" w:rsidRDefault="00EB0C0B" w:rsidP="005B2FDB">
      <w:pPr>
        <w:ind w:left="141" w:right="-142" w:hanging="142"/>
        <w:rPr>
          <w:rFonts w:cs="Simplified Arabic"/>
          <w:b/>
          <w:bCs/>
          <w:color w:val="FF0000"/>
          <w:sz w:val="26"/>
          <w:szCs w:val="26"/>
          <w:rtl/>
          <w:lang w:bidi="ar-EG"/>
        </w:rPr>
      </w:pPr>
    </w:p>
    <w:p w14:paraId="2E6240CB" w14:textId="77777777" w:rsidR="007900A1" w:rsidRPr="009A6128" w:rsidRDefault="007900A1" w:rsidP="005B2FDB">
      <w:pPr>
        <w:ind w:left="141" w:right="-142" w:hanging="142"/>
        <w:rPr>
          <w:rFonts w:cs="PT Bold Heading"/>
          <w:b/>
          <w:bCs/>
          <w:sz w:val="28"/>
          <w:szCs w:val="28"/>
          <w:rtl/>
          <w:lang w:bidi="ar-EG"/>
        </w:rPr>
      </w:pP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يكتب تعليق مختصر عن نسب التحويلات( النمو/ الثبات /</w:t>
      </w:r>
      <w:r w:rsidR="005B2FDB"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التراجع</w:t>
      </w:r>
      <w:r w:rsidRPr="009A6128">
        <w:rPr>
          <w:rFonts w:cs="Simplified Arabic" w:hint="cs"/>
          <w:b/>
          <w:bCs/>
          <w:color w:val="FF0000"/>
          <w:sz w:val="26"/>
          <w:szCs w:val="26"/>
          <w:rtl/>
          <w:lang w:bidi="ar-EG"/>
        </w:rPr>
        <w:t>)، وعلاقتها بالسياق المجتمعي داخل  الروضة وخارجها</w:t>
      </w:r>
      <w:r w:rsidRPr="009A6128">
        <w:rPr>
          <w:rFonts w:cs="PT Bold Heading" w:hint="cs"/>
          <w:b/>
          <w:bCs/>
          <w:sz w:val="28"/>
          <w:szCs w:val="28"/>
          <w:rtl/>
          <w:lang w:bidi="ar-EG"/>
        </w:rPr>
        <w:t>.</w:t>
      </w:r>
    </w:p>
    <w:p w14:paraId="0A5C8AD5" w14:textId="77777777" w:rsidR="007900A1" w:rsidRPr="009A6128" w:rsidRDefault="007900A1" w:rsidP="00834C90">
      <w:pPr>
        <w:tabs>
          <w:tab w:val="left" w:pos="3671"/>
        </w:tabs>
        <w:rPr>
          <w:rFonts w:cs="PT Bold Heading"/>
          <w:szCs w:val="26"/>
          <w:rtl/>
          <w:lang w:bidi="ar-EG"/>
        </w:rPr>
      </w:pPr>
      <w:r w:rsidRPr="009A6128">
        <w:rPr>
          <w:rFonts w:cs="PT Bold Heading" w:hint="cs"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46D41D" w14:textId="54703DBF" w:rsidR="003128D7" w:rsidRDefault="003128D7">
      <w:pPr>
        <w:bidi w:val="0"/>
        <w:spacing w:after="0" w:line="240" w:lineRule="auto"/>
        <w:rPr>
          <w:rFonts w:cs="PT Bold Heading"/>
          <w:szCs w:val="26"/>
          <w:rtl/>
          <w:lang w:bidi="ar-EG"/>
        </w:rPr>
      </w:pPr>
      <w:r>
        <w:rPr>
          <w:rFonts w:cs="PT Bold Heading"/>
          <w:szCs w:val="26"/>
          <w:rtl/>
          <w:lang w:bidi="ar-EG"/>
        </w:rPr>
        <w:br w:type="page"/>
      </w:r>
    </w:p>
    <w:p w14:paraId="0508A869" w14:textId="1EF4EDD0" w:rsidR="003128D7" w:rsidRPr="009A6128" w:rsidRDefault="003128D7" w:rsidP="003128D7">
      <w:pPr>
        <w:rPr>
          <w:rFonts w:cs="PT Bold Heading"/>
          <w:szCs w:val="26"/>
          <w:rtl/>
          <w:lang w:bidi="ar-EG"/>
        </w:rPr>
      </w:pPr>
      <w:r>
        <w:rPr>
          <w:rFonts w:cs="PT Bold Heading" w:hint="cs"/>
          <w:sz w:val="28"/>
          <w:szCs w:val="28"/>
          <w:rtl/>
        </w:rPr>
        <w:lastRenderedPageBreak/>
        <w:t>مبنى الروضة</w:t>
      </w:r>
      <w:r>
        <w:rPr>
          <w:rFonts w:cs="PT Bold Heading"/>
          <w:szCs w:val="26"/>
          <w:rtl/>
          <w:lang w:bidi="ar-EG"/>
        </w:rPr>
        <w:t xml:space="preserve"> </w:t>
      </w:r>
      <w:r>
        <w:rPr>
          <w:rFonts w:cs="PT Bold Heading" w:hint="cs"/>
          <w:szCs w:val="26"/>
          <w:rtl/>
          <w:lang w:bidi="ar-EG"/>
        </w:rPr>
        <w:t>:</w:t>
      </w:r>
    </w:p>
    <w:tbl>
      <w:tblPr>
        <w:bidiVisual/>
        <w:tblW w:w="841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5"/>
        <w:gridCol w:w="832"/>
        <w:gridCol w:w="1331"/>
        <w:gridCol w:w="1199"/>
        <w:gridCol w:w="1227"/>
        <w:gridCol w:w="1009"/>
      </w:tblGrid>
      <w:tr w:rsidR="003128D7" w14:paraId="67540671" w14:textId="77777777" w:rsidTr="00B21F4D">
        <w:trPr>
          <w:jc w:val="center"/>
        </w:trPr>
        <w:tc>
          <w:tcPr>
            <w:tcW w:w="2815" w:type="dxa"/>
            <w:vMerge w:val="restart"/>
            <w:shd w:val="clear" w:color="auto" w:fill="CCC0D9"/>
            <w:vAlign w:val="center"/>
          </w:tcPr>
          <w:p w14:paraId="38317081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البيان</w:t>
            </w:r>
          </w:p>
        </w:tc>
        <w:tc>
          <w:tcPr>
            <w:tcW w:w="832" w:type="dxa"/>
            <w:vMerge w:val="restart"/>
            <w:shd w:val="clear" w:color="auto" w:fill="CCC0D9"/>
            <w:vAlign w:val="center"/>
          </w:tcPr>
          <w:p w14:paraId="5BB5CCB8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العدد</w:t>
            </w:r>
          </w:p>
        </w:tc>
        <w:tc>
          <w:tcPr>
            <w:tcW w:w="4766" w:type="dxa"/>
            <w:gridSpan w:val="4"/>
            <w:shd w:val="clear" w:color="auto" w:fill="CCC0D9"/>
            <w:vAlign w:val="center"/>
          </w:tcPr>
          <w:p w14:paraId="687B9019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الحالة</w:t>
            </w:r>
          </w:p>
        </w:tc>
      </w:tr>
      <w:tr w:rsidR="003128D7" w14:paraId="00D34079" w14:textId="77777777" w:rsidTr="00B21F4D">
        <w:trPr>
          <w:jc w:val="center"/>
        </w:trPr>
        <w:tc>
          <w:tcPr>
            <w:tcW w:w="2815" w:type="dxa"/>
            <w:vMerge/>
            <w:shd w:val="clear" w:color="auto" w:fill="CCC0D9"/>
          </w:tcPr>
          <w:p w14:paraId="1D880474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shd w:val="clear" w:color="auto" w:fill="CCC0D9"/>
          </w:tcPr>
          <w:p w14:paraId="061FA319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31" w:type="dxa"/>
            <w:shd w:val="clear" w:color="auto" w:fill="CCC0D9"/>
          </w:tcPr>
          <w:p w14:paraId="06C0981A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 xml:space="preserve"> جدا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ً</w:t>
            </w:r>
          </w:p>
        </w:tc>
        <w:tc>
          <w:tcPr>
            <w:tcW w:w="1199" w:type="dxa"/>
            <w:shd w:val="clear" w:color="auto" w:fill="CCC0D9"/>
          </w:tcPr>
          <w:p w14:paraId="2597E2C2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جيد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227" w:type="dxa"/>
            <w:shd w:val="clear" w:color="auto" w:fill="CCC0D9"/>
          </w:tcPr>
          <w:p w14:paraId="4EE2E0A0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متوسط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1009" w:type="dxa"/>
            <w:shd w:val="clear" w:color="auto" w:fill="CCC0D9"/>
          </w:tcPr>
          <w:p w14:paraId="70D04425" w14:textId="77777777" w:rsidR="003128D7" w:rsidRPr="00651A42" w:rsidRDefault="003128D7" w:rsidP="004A3A3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51A42">
              <w:rPr>
                <w:rFonts w:hint="cs"/>
                <w:b/>
                <w:bCs/>
                <w:sz w:val="26"/>
                <w:szCs w:val="26"/>
                <w:rtl/>
              </w:rPr>
              <w:t>ضعيفة</w:t>
            </w:r>
          </w:p>
        </w:tc>
      </w:tr>
      <w:tr w:rsidR="003128D7" w14:paraId="015EF6F1" w14:textId="77777777" w:rsidTr="00B21F4D">
        <w:trPr>
          <w:jc w:val="center"/>
        </w:trPr>
        <w:tc>
          <w:tcPr>
            <w:tcW w:w="2815" w:type="dxa"/>
            <w:vAlign w:val="center"/>
          </w:tcPr>
          <w:p w14:paraId="435D0D57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سور المؤسس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  <w:shd w:val="clear" w:color="auto" w:fill="404040"/>
          </w:tcPr>
          <w:p w14:paraId="63D5A2F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5D9B34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BC0551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C8CE4BC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43005E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D746E46" w14:textId="77777777" w:rsidTr="00B21F4D">
        <w:trPr>
          <w:jc w:val="center"/>
        </w:trPr>
        <w:tc>
          <w:tcPr>
            <w:tcW w:w="2815" w:type="dxa"/>
            <w:vAlign w:val="center"/>
          </w:tcPr>
          <w:p w14:paraId="33341960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القاعات</w:t>
            </w:r>
          </w:p>
        </w:tc>
        <w:tc>
          <w:tcPr>
            <w:tcW w:w="832" w:type="dxa"/>
          </w:tcPr>
          <w:p w14:paraId="70BE3697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C412578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A475052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CE150E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AEA66B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3DD63BC5" w14:textId="77777777" w:rsidTr="00B21F4D">
        <w:trPr>
          <w:jc w:val="center"/>
        </w:trPr>
        <w:tc>
          <w:tcPr>
            <w:tcW w:w="2815" w:type="dxa"/>
            <w:vAlign w:val="center"/>
          </w:tcPr>
          <w:p w14:paraId="56B758CE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الأنشط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832" w:type="dxa"/>
          </w:tcPr>
          <w:p w14:paraId="52D6CDD2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5A2DC37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3E6E52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BF2B5DA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9376979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39E986F6" w14:textId="77777777" w:rsidTr="00B21F4D">
        <w:trPr>
          <w:jc w:val="center"/>
        </w:trPr>
        <w:tc>
          <w:tcPr>
            <w:tcW w:w="2815" w:type="dxa"/>
            <w:vAlign w:val="center"/>
          </w:tcPr>
          <w:p w14:paraId="5EBFD539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المعلمين</w:t>
            </w:r>
          </w:p>
        </w:tc>
        <w:tc>
          <w:tcPr>
            <w:tcW w:w="832" w:type="dxa"/>
          </w:tcPr>
          <w:p w14:paraId="0063D1B0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070089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3506061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324468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1B362FE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01B0A1DE" w14:textId="77777777" w:rsidTr="00B21F4D">
        <w:trPr>
          <w:jc w:val="center"/>
        </w:trPr>
        <w:tc>
          <w:tcPr>
            <w:tcW w:w="2815" w:type="dxa"/>
            <w:vAlign w:val="center"/>
          </w:tcPr>
          <w:p w14:paraId="4EEB594B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 الإدارة</w:t>
            </w:r>
          </w:p>
        </w:tc>
        <w:tc>
          <w:tcPr>
            <w:tcW w:w="832" w:type="dxa"/>
          </w:tcPr>
          <w:p w14:paraId="35CD687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242E5FE0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2220CD6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F747E4C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31E04F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4794095B" w14:textId="77777777" w:rsidTr="00B21F4D">
        <w:trPr>
          <w:jc w:val="center"/>
        </w:trPr>
        <w:tc>
          <w:tcPr>
            <w:tcW w:w="2815" w:type="dxa"/>
            <w:vAlign w:val="center"/>
          </w:tcPr>
          <w:p w14:paraId="703E6EFA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الإ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خصائي الاجتماعي</w:t>
            </w:r>
          </w:p>
        </w:tc>
        <w:tc>
          <w:tcPr>
            <w:tcW w:w="832" w:type="dxa"/>
          </w:tcPr>
          <w:p w14:paraId="263468E8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  <w:lang w:bidi="ar-EG"/>
              </w:rPr>
            </w:pPr>
          </w:p>
        </w:tc>
        <w:tc>
          <w:tcPr>
            <w:tcW w:w="1331" w:type="dxa"/>
          </w:tcPr>
          <w:p w14:paraId="43A94F0B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14A2CC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5A437E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2800F3C1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0CA448E" w14:textId="77777777" w:rsidTr="00B21F4D">
        <w:trPr>
          <w:jc w:val="center"/>
        </w:trPr>
        <w:tc>
          <w:tcPr>
            <w:tcW w:w="2815" w:type="dxa"/>
            <w:vAlign w:val="center"/>
          </w:tcPr>
          <w:p w14:paraId="587DB395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الزائرة الصحية</w:t>
            </w:r>
          </w:p>
        </w:tc>
        <w:tc>
          <w:tcPr>
            <w:tcW w:w="832" w:type="dxa"/>
          </w:tcPr>
          <w:p w14:paraId="695F30F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3E786A0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4244F6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00669B2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7111BE9B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7155FF06" w14:textId="77777777" w:rsidTr="00B21F4D">
        <w:trPr>
          <w:jc w:val="center"/>
        </w:trPr>
        <w:tc>
          <w:tcPr>
            <w:tcW w:w="2815" w:type="dxa"/>
            <w:vAlign w:val="center"/>
          </w:tcPr>
          <w:p w14:paraId="7AB4EC5A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غرفة المصادر</w:t>
            </w:r>
          </w:p>
        </w:tc>
        <w:tc>
          <w:tcPr>
            <w:tcW w:w="832" w:type="dxa"/>
          </w:tcPr>
          <w:p w14:paraId="09DC20B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5CDF2AF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8816CC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836D69A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AD3905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9921EBC" w14:textId="77777777" w:rsidTr="00B21F4D">
        <w:trPr>
          <w:jc w:val="center"/>
        </w:trPr>
        <w:tc>
          <w:tcPr>
            <w:tcW w:w="2815" w:type="dxa"/>
            <w:vAlign w:val="center"/>
          </w:tcPr>
          <w:p w14:paraId="0B256EB6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معمل الكمبيوتر</w:t>
            </w:r>
          </w:p>
        </w:tc>
        <w:tc>
          <w:tcPr>
            <w:tcW w:w="832" w:type="dxa"/>
          </w:tcPr>
          <w:p w14:paraId="3614F46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5CF0639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0D2A5C39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D20B68C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5B07E968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230D2012" w14:textId="77777777" w:rsidTr="00B21F4D">
        <w:trPr>
          <w:jc w:val="center"/>
        </w:trPr>
        <w:tc>
          <w:tcPr>
            <w:tcW w:w="2815" w:type="dxa"/>
            <w:vAlign w:val="center"/>
          </w:tcPr>
          <w:p w14:paraId="55B1F7F9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المكتبة</w:t>
            </w:r>
          </w:p>
        </w:tc>
        <w:tc>
          <w:tcPr>
            <w:tcW w:w="832" w:type="dxa"/>
          </w:tcPr>
          <w:p w14:paraId="2782F7F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666F261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114B052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1BD189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E64909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F60378" w14:paraId="7B2DE625" w14:textId="77777777" w:rsidTr="00B21F4D">
        <w:trPr>
          <w:jc w:val="center"/>
        </w:trPr>
        <w:tc>
          <w:tcPr>
            <w:tcW w:w="2815" w:type="dxa"/>
            <w:vAlign w:val="center"/>
          </w:tcPr>
          <w:p w14:paraId="11CE8EA8" w14:textId="3A07E2D4" w:rsidR="00F60378" w:rsidRPr="00100969" w:rsidRDefault="00F60378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المسجد</w:t>
            </w:r>
          </w:p>
        </w:tc>
        <w:tc>
          <w:tcPr>
            <w:tcW w:w="832" w:type="dxa"/>
          </w:tcPr>
          <w:p w14:paraId="3C4379E1" w14:textId="77777777" w:rsidR="00F60378" w:rsidRPr="00651A42" w:rsidRDefault="00F60378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3A78515" w14:textId="77777777" w:rsidR="00F60378" w:rsidRPr="00651A42" w:rsidRDefault="00F60378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4CA93006" w14:textId="77777777" w:rsidR="00F60378" w:rsidRPr="00651A42" w:rsidRDefault="00F60378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1A43544" w14:textId="77777777" w:rsidR="00F60378" w:rsidRPr="00651A42" w:rsidRDefault="00F60378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639C386F" w14:textId="77777777" w:rsidR="00F60378" w:rsidRPr="00651A42" w:rsidRDefault="00F60378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0E82F9F9" w14:textId="77777777" w:rsidTr="00B21F4D">
        <w:trPr>
          <w:jc w:val="center"/>
        </w:trPr>
        <w:tc>
          <w:tcPr>
            <w:tcW w:w="2815" w:type="dxa"/>
            <w:vAlign w:val="center"/>
          </w:tcPr>
          <w:p w14:paraId="49941334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وحدة التدريب والجودة</w:t>
            </w:r>
          </w:p>
        </w:tc>
        <w:tc>
          <w:tcPr>
            <w:tcW w:w="832" w:type="dxa"/>
          </w:tcPr>
          <w:p w14:paraId="50B1825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44E306C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4879D5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71ACE4E7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0D6763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35142A64" w14:textId="77777777" w:rsidTr="00B21F4D">
        <w:trPr>
          <w:jc w:val="center"/>
        </w:trPr>
        <w:tc>
          <w:tcPr>
            <w:tcW w:w="2815" w:type="dxa"/>
            <w:vAlign w:val="center"/>
          </w:tcPr>
          <w:p w14:paraId="51BC89F1" w14:textId="77777777" w:rsidR="003128D7" w:rsidRPr="00100969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إجمالى</w:t>
            </w: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0969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المياه</w:t>
            </w:r>
          </w:p>
        </w:tc>
        <w:tc>
          <w:tcPr>
            <w:tcW w:w="832" w:type="dxa"/>
          </w:tcPr>
          <w:p w14:paraId="4904BD2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55D8D8B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7AFE6E4B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0DDA2B9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5C6C22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48C6399" w14:textId="77777777" w:rsidTr="00B21F4D">
        <w:trPr>
          <w:jc w:val="center"/>
        </w:trPr>
        <w:tc>
          <w:tcPr>
            <w:tcW w:w="2815" w:type="dxa"/>
            <w:vAlign w:val="center"/>
          </w:tcPr>
          <w:p w14:paraId="61AB0356" w14:textId="77777777" w:rsidR="003128D7" w:rsidRPr="00110E5B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للذكور</w:t>
            </w:r>
          </w:p>
        </w:tc>
        <w:tc>
          <w:tcPr>
            <w:tcW w:w="832" w:type="dxa"/>
          </w:tcPr>
          <w:p w14:paraId="78ABDF3E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74A04807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43F8342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23F5562C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5F78A9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1C2B3E9B" w14:textId="77777777" w:rsidTr="00B21F4D">
        <w:trPr>
          <w:jc w:val="center"/>
        </w:trPr>
        <w:tc>
          <w:tcPr>
            <w:tcW w:w="2815" w:type="dxa"/>
            <w:vAlign w:val="center"/>
          </w:tcPr>
          <w:p w14:paraId="28D5CCE2" w14:textId="77777777" w:rsidR="003128D7" w:rsidRPr="00110E5B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للإناث</w:t>
            </w:r>
          </w:p>
        </w:tc>
        <w:tc>
          <w:tcPr>
            <w:tcW w:w="832" w:type="dxa"/>
          </w:tcPr>
          <w:p w14:paraId="2D21CDF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4E6A09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1EAACAD9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9349717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194FFEF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26263CCF" w14:textId="77777777" w:rsidTr="00B21F4D">
        <w:trPr>
          <w:jc w:val="center"/>
        </w:trPr>
        <w:tc>
          <w:tcPr>
            <w:tcW w:w="2815" w:type="dxa"/>
            <w:vAlign w:val="center"/>
          </w:tcPr>
          <w:p w14:paraId="420D7E6D" w14:textId="77777777" w:rsidR="003128D7" w:rsidRPr="00110E5B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معلمين / عاملين</w:t>
            </w:r>
          </w:p>
        </w:tc>
        <w:tc>
          <w:tcPr>
            <w:tcW w:w="832" w:type="dxa"/>
          </w:tcPr>
          <w:p w14:paraId="1AB7E55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BE5972B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51E50351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59BD2B31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92EDECD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620035A" w14:textId="77777777" w:rsidTr="00B21F4D">
        <w:trPr>
          <w:jc w:val="center"/>
        </w:trPr>
        <w:tc>
          <w:tcPr>
            <w:tcW w:w="2815" w:type="dxa"/>
            <w:vAlign w:val="center"/>
          </w:tcPr>
          <w:p w14:paraId="23F79EFA" w14:textId="77777777" w:rsidR="003128D7" w:rsidRPr="00110E5B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دورات مياه ذوى الاحتياجات الخاصة</w:t>
            </w:r>
          </w:p>
        </w:tc>
        <w:tc>
          <w:tcPr>
            <w:tcW w:w="832" w:type="dxa"/>
          </w:tcPr>
          <w:p w14:paraId="6D9AA520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60BDA15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65E2F226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4E70857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4DBC915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5E2468E" w14:textId="77777777" w:rsidTr="00B21F4D">
        <w:trPr>
          <w:jc w:val="center"/>
        </w:trPr>
        <w:tc>
          <w:tcPr>
            <w:tcW w:w="2815" w:type="dxa"/>
            <w:vAlign w:val="center"/>
          </w:tcPr>
          <w:p w14:paraId="252D8A9C" w14:textId="77777777" w:rsidR="003128D7" w:rsidRPr="00110E5B" w:rsidRDefault="003128D7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 w:rsidRPr="00110E5B"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الأفنية</w:t>
            </w:r>
          </w:p>
        </w:tc>
        <w:tc>
          <w:tcPr>
            <w:tcW w:w="832" w:type="dxa"/>
          </w:tcPr>
          <w:p w14:paraId="5F2B404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194D3005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4137F5F3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1AE345B8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1BF6608A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  <w:tr w:rsidR="003128D7" w14:paraId="5BC94820" w14:textId="77777777" w:rsidTr="00B21F4D">
        <w:trPr>
          <w:jc w:val="center"/>
        </w:trPr>
        <w:tc>
          <w:tcPr>
            <w:tcW w:w="2815" w:type="dxa"/>
            <w:vAlign w:val="center"/>
          </w:tcPr>
          <w:p w14:paraId="64B986CE" w14:textId="6A3B9C6F" w:rsidR="003128D7" w:rsidRPr="00110E5B" w:rsidRDefault="00A212DE" w:rsidP="004A3A31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cs="Simplified Arabic" w:hint="cs"/>
                <w:b/>
                <w:bCs/>
                <w:sz w:val="26"/>
                <w:szCs w:val="26"/>
                <w:rtl/>
              </w:rPr>
              <w:t>ال</w:t>
            </w:r>
            <w:r w:rsidR="003128D7">
              <w:rPr>
                <w:rFonts w:cs="Simplified Arabic" w:hint="cs"/>
                <w:b/>
                <w:bCs/>
                <w:sz w:val="26"/>
                <w:szCs w:val="26"/>
                <w:rtl/>
              </w:rPr>
              <w:t>حديقة</w:t>
            </w:r>
          </w:p>
        </w:tc>
        <w:tc>
          <w:tcPr>
            <w:tcW w:w="832" w:type="dxa"/>
          </w:tcPr>
          <w:p w14:paraId="3C758924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331" w:type="dxa"/>
          </w:tcPr>
          <w:p w14:paraId="041B1109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199" w:type="dxa"/>
          </w:tcPr>
          <w:p w14:paraId="1D69296A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227" w:type="dxa"/>
          </w:tcPr>
          <w:p w14:paraId="66668240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  <w:tc>
          <w:tcPr>
            <w:tcW w:w="1009" w:type="dxa"/>
          </w:tcPr>
          <w:p w14:paraId="059FBAAE" w14:textId="77777777" w:rsidR="003128D7" w:rsidRPr="00651A42" w:rsidRDefault="003128D7" w:rsidP="004A3A31">
            <w:pPr>
              <w:spacing w:after="0" w:line="240" w:lineRule="auto"/>
              <w:jc w:val="center"/>
              <w:rPr>
                <w:rFonts w:cs="Simplified Arabic"/>
                <w:szCs w:val="26"/>
              </w:rPr>
            </w:pPr>
          </w:p>
        </w:tc>
      </w:tr>
    </w:tbl>
    <w:p w14:paraId="47D18301" w14:textId="77777777" w:rsidR="00162853" w:rsidRDefault="00162853" w:rsidP="003128D7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</w:p>
    <w:p w14:paraId="65A2793E" w14:textId="77777777" w:rsidR="004A3A31" w:rsidRDefault="004A3A31" w:rsidP="003128D7">
      <w:pPr>
        <w:jc w:val="center"/>
        <w:rPr>
          <w:rFonts w:asciiTheme="minorBidi" w:hAnsiTheme="minorBidi" w:cstheme="minorBidi"/>
          <w:b/>
          <w:bCs/>
          <w:sz w:val="42"/>
          <w:szCs w:val="42"/>
          <w:rtl/>
          <w:lang w:bidi="ar-EG"/>
        </w:rPr>
      </w:pPr>
    </w:p>
    <w:p w14:paraId="47463E33" w14:textId="77777777" w:rsidR="004A3A31" w:rsidRDefault="004A3A31" w:rsidP="003128D7">
      <w:pPr>
        <w:jc w:val="center"/>
        <w:rPr>
          <w:rFonts w:asciiTheme="minorBidi" w:hAnsiTheme="minorBidi" w:cstheme="minorBidi"/>
          <w:b/>
          <w:bCs/>
          <w:sz w:val="42"/>
          <w:szCs w:val="42"/>
          <w:rtl/>
          <w:lang w:bidi="ar-EG"/>
        </w:rPr>
      </w:pPr>
    </w:p>
    <w:p w14:paraId="11ABAAA0" w14:textId="77777777" w:rsidR="004A3A31" w:rsidRPr="004A3A31" w:rsidRDefault="004A3A31" w:rsidP="003128D7">
      <w:pPr>
        <w:jc w:val="center"/>
        <w:rPr>
          <w:rFonts w:asciiTheme="minorBidi" w:hAnsiTheme="minorBidi" w:cstheme="minorBidi"/>
          <w:b/>
          <w:bCs/>
          <w:sz w:val="26"/>
          <w:szCs w:val="26"/>
          <w:rtl/>
          <w:lang w:bidi="ar-EG"/>
        </w:rPr>
      </w:pPr>
    </w:p>
    <w:p w14:paraId="75EBB539" w14:textId="6CCD0E54" w:rsidR="003128D7" w:rsidRPr="00162853" w:rsidRDefault="003128D7" w:rsidP="003128D7">
      <w:pPr>
        <w:jc w:val="center"/>
        <w:rPr>
          <w:rFonts w:asciiTheme="minorBidi" w:hAnsiTheme="minorBidi" w:cstheme="minorBidi"/>
          <w:b/>
          <w:bCs/>
          <w:sz w:val="42"/>
          <w:szCs w:val="42"/>
          <w:lang w:bidi="ar-EG"/>
        </w:rPr>
      </w:pPr>
      <w:r w:rsidRPr="00162853">
        <w:rPr>
          <w:rFonts w:asciiTheme="minorBidi" w:hAnsiTheme="minorBidi" w:cstheme="minorBidi"/>
          <w:b/>
          <w:bCs/>
          <w:sz w:val="42"/>
          <w:szCs w:val="42"/>
          <w:rtl/>
          <w:lang w:bidi="ar-EG"/>
        </w:rPr>
        <w:t>طريقة حساب كثافة القاعات في ضوء المساحة المخصصة</w:t>
      </w:r>
      <w:r w:rsidRPr="00162853">
        <w:rPr>
          <w:rFonts w:asciiTheme="minorBidi" w:hAnsiTheme="minorBidi" w:cstheme="minorBidi"/>
          <w:b/>
          <w:bCs/>
          <w:sz w:val="42"/>
          <w:szCs w:val="42"/>
          <w:lang w:bidi="ar-EG"/>
        </w:rPr>
        <w:t xml:space="preserve"> </w:t>
      </w:r>
      <w:r w:rsidRPr="00162853">
        <w:rPr>
          <w:rFonts w:asciiTheme="minorBidi" w:hAnsiTheme="minorBidi" w:cstheme="minorBidi"/>
          <w:b/>
          <w:bCs/>
          <w:sz w:val="42"/>
          <w:szCs w:val="42"/>
          <w:rtl/>
          <w:lang w:bidi="ar-EG"/>
        </w:rPr>
        <w:t xml:space="preserve">لكل متعلم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5"/>
        <w:gridCol w:w="1239"/>
        <w:gridCol w:w="1959"/>
        <w:gridCol w:w="2091"/>
      </w:tblGrid>
      <w:tr w:rsidR="003128D7" w:rsidRPr="003128D7" w14:paraId="30DD35EF" w14:textId="77777777" w:rsidTr="00B45F42">
        <w:tc>
          <w:tcPr>
            <w:tcW w:w="4105" w:type="dxa"/>
            <w:shd w:val="clear" w:color="auto" w:fill="BDD6EE"/>
          </w:tcPr>
          <w:p w14:paraId="6E943A39" w14:textId="46B9FC50" w:rsidR="003128D7" w:rsidRPr="003128D7" w:rsidRDefault="003128D7" w:rsidP="00B45F4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الاماكن المتاحة للمتعلم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(</w:t>
            </w:r>
            <w:r>
              <w:rPr>
                <w:rStyle w:val="FootnoteReference"/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footnoteReference w:id="2"/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)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239" w:type="dxa"/>
            <w:shd w:val="clear" w:color="auto" w:fill="BDD6EE"/>
          </w:tcPr>
          <w:p w14:paraId="478A99E9" w14:textId="77777777" w:rsidR="003128D7" w:rsidRPr="003128D7" w:rsidRDefault="003128D7" w:rsidP="00B45F4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العدد</w:t>
            </w:r>
          </w:p>
        </w:tc>
        <w:tc>
          <w:tcPr>
            <w:tcW w:w="1959" w:type="dxa"/>
            <w:shd w:val="clear" w:color="auto" w:fill="BDD6EE"/>
          </w:tcPr>
          <w:p w14:paraId="2B3F6D91" w14:textId="633F587D" w:rsidR="003128D7" w:rsidRPr="003128D7" w:rsidRDefault="00F60378" w:rsidP="00B45F4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="003128D7"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جمالى المساحة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بالمتر المربع</w:t>
            </w:r>
          </w:p>
        </w:tc>
        <w:tc>
          <w:tcPr>
            <w:tcW w:w="2091" w:type="dxa"/>
            <w:shd w:val="clear" w:color="auto" w:fill="BDD6EE"/>
          </w:tcPr>
          <w:p w14:paraId="3B5B190F" w14:textId="77777777" w:rsidR="003128D7" w:rsidRPr="003128D7" w:rsidRDefault="003128D7" w:rsidP="00B45F4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3128D7" w:rsidRPr="003128D7" w14:paraId="2128CFF9" w14:textId="77777777" w:rsidTr="00B45F42">
        <w:tc>
          <w:tcPr>
            <w:tcW w:w="4105" w:type="dxa"/>
            <w:shd w:val="clear" w:color="auto" w:fill="auto"/>
          </w:tcPr>
          <w:p w14:paraId="316AD15D" w14:textId="0DB826B5" w:rsidR="003128D7" w:rsidRPr="003128D7" w:rsidRDefault="003128D7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القاعات الدراسية (عدد القاعات × متوسط مساحة </w:t>
            </w:r>
            <w:r w:rsidR="00F603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القاعة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الواحد</w:t>
            </w:r>
            <w:r w:rsidR="00F603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1239" w:type="dxa"/>
            <w:shd w:val="clear" w:color="auto" w:fill="auto"/>
          </w:tcPr>
          <w:p w14:paraId="69EEB7D2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060EE7BB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04DCAEC1" w14:textId="1078B672" w:rsidR="003128D7" w:rsidRPr="00F60378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  <w:lang w:bidi="ar-EG"/>
              </w:rPr>
              <w:t>يُراعى اختلاف مساحة القاعات وذكرها</w:t>
            </w:r>
          </w:p>
        </w:tc>
      </w:tr>
      <w:tr w:rsidR="003128D7" w:rsidRPr="003128D7" w14:paraId="5AB0FBD0" w14:textId="77777777" w:rsidTr="00B45F42">
        <w:tc>
          <w:tcPr>
            <w:tcW w:w="4105" w:type="dxa"/>
            <w:shd w:val="clear" w:color="auto" w:fill="auto"/>
          </w:tcPr>
          <w:p w14:paraId="35BF3D3A" w14:textId="623DDD81" w:rsidR="003128D7" w:rsidRPr="003128D7" w:rsidRDefault="003128D7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حجرات الانشطة (التربية الفنية- الاقتصاد المنزلى-</w:t>
            </w:r>
            <w:r w:rsidR="00F603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منطقة الألعاب التعليمية 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-المسرح- المجالات- ...)</w:t>
            </w:r>
          </w:p>
        </w:tc>
        <w:tc>
          <w:tcPr>
            <w:tcW w:w="1239" w:type="dxa"/>
            <w:shd w:val="clear" w:color="auto" w:fill="auto"/>
          </w:tcPr>
          <w:p w14:paraId="049CB5A3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0AF0E058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55DB574D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28D7" w:rsidRPr="003128D7" w14:paraId="7FBE274E" w14:textId="77777777" w:rsidTr="00B45F42">
        <w:tc>
          <w:tcPr>
            <w:tcW w:w="4105" w:type="dxa"/>
            <w:shd w:val="clear" w:color="auto" w:fill="auto"/>
          </w:tcPr>
          <w:p w14:paraId="52B94868" w14:textId="77777777" w:rsidR="003128D7" w:rsidRPr="003128D7" w:rsidRDefault="003128D7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المكتبة</w:t>
            </w:r>
          </w:p>
        </w:tc>
        <w:tc>
          <w:tcPr>
            <w:tcW w:w="1239" w:type="dxa"/>
            <w:shd w:val="clear" w:color="auto" w:fill="auto"/>
          </w:tcPr>
          <w:p w14:paraId="291BA290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24382D8E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1A385FC1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60378" w:rsidRPr="003128D7" w14:paraId="3AFB831C" w14:textId="77777777" w:rsidTr="00B45F42">
        <w:tc>
          <w:tcPr>
            <w:tcW w:w="4105" w:type="dxa"/>
            <w:shd w:val="clear" w:color="auto" w:fill="auto"/>
          </w:tcPr>
          <w:p w14:paraId="5CFBF009" w14:textId="5D345B73" w:rsidR="00F60378" w:rsidRPr="003128D7" w:rsidRDefault="00F60378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مركز التعلم بالروضات</w:t>
            </w:r>
          </w:p>
        </w:tc>
        <w:tc>
          <w:tcPr>
            <w:tcW w:w="1239" w:type="dxa"/>
            <w:shd w:val="clear" w:color="auto" w:fill="auto"/>
          </w:tcPr>
          <w:p w14:paraId="483477CA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1FE45727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15F033AF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28D7" w:rsidRPr="003128D7" w14:paraId="6FE1A61B" w14:textId="77777777" w:rsidTr="00B45F42">
        <w:tc>
          <w:tcPr>
            <w:tcW w:w="4105" w:type="dxa"/>
            <w:shd w:val="clear" w:color="auto" w:fill="auto"/>
          </w:tcPr>
          <w:p w14:paraId="3CF6E461" w14:textId="55FA8733" w:rsidR="003128D7" w:rsidRPr="003128D7" w:rsidRDefault="003128D7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حجرة مصادر التعلم</w:t>
            </w:r>
            <w:r w:rsidR="00F603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"الأوساط"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(إن وجدت)</w:t>
            </w:r>
          </w:p>
        </w:tc>
        <w:tc>
          <w:tcPr>
            <w:tcW w:w="1239" w:type="dxa"/>
            <w:shd w:val="clear" w:color="auto" w:fill="auto"/>
          </w:tcPr>
          <w:p w14:paraId="66A43F9E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46297D32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40B4B71D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60378" w:rsidRPr="003128D7" w14:paraId="716F30ED" w14:textId="77777777" w:rsidTr="00B45F42">
        <w:tc>
          <w:tcPr>
            <w:tcW w:w="4105" w:type="dxa"/>
            <w:shd w:val="clear" w:color="auto" w:fill="auto"/>
          </w:tcPr>
          <w:p w14:paraId="4AB4EA72" w14:textId="4A446653" w:rsidR="00F60378" w:rsidRPr="003128D7" w:rsidRDefault="00F60378" w:rsidP="00B45F42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452" w:hanging="283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مسجد الروضة</w:t>
            </w:r>
          </w:p>
        </w:tc>
        <w:tc>
          <w:tcPr>
            <w:tcW w:w="1239" w:type="dxa"/>
            <w:shd w:val="clear" w:color="auto" w:fill="auto"/>
          </w:tcPr>
          <w:p w14:paraId="1992E80A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33DC8C31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2EFB155C" w14:textId="77777777" w:rsidR="00F60378" w:rsidRPr="003128D7" w:rsidRDefault="00F60378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3128D7" w:rsidRPr="003128D7" w14:paraId="7868ED3B" w14:textId="77777777" w:rsidTr="00B45F42">
        <w:tc>
          <w:tcPr>
            <w:tcW w:w="4105" w:type="dxa"/>
            <w:shd w:val="clear" w:color="auto" w:fill="auto"/>
          </w:tcPr>
          <w:p w14:paraId="3EAE3A18" w14:textId="1FB8A03D" w:rsidR="003128D7" w:rsidRPr="003128D7" w:rsidRDefault="003128D7" w:rsidP="00B45F42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="00F603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إ</w:t>
            </w:r>
            <w:r w:rsidRPr="003128D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جمالى</w:t>
            </w:r>
          </w:p>
        </w:tc>
        <w:tc>
          <w:tcPr>
            <w:tcW w:w="1239" w:type="dxa"/>
            <w:shd w:val="clear" w:color="auto" w:fill="auto"/>
          </w:tcPr>
          <w:p w14:paraId="3CF76DEE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59" w:type="dxa"/>
            <w:shd w:val="clear" w:color="auto" w:fill="auto"/>
          </w:tcPr>
          <w:p w14:paraId="7B411AAD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091" w:type="dxa"/>
            <w:shd w:val="clear" w:color="auto" w:fill="auto"/>
          </w:tcPr>
          <w:p w14:paraId="0BA9492D" w14:textId="77777777" w:rsidR="003128D7" w:rsidRPr="003128D7" w:rsidRDefault="003128D7" w:rsidP="00B45F42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6C61DEE0" w14:textId="760E9596" w:rsidR="003128D7" w:rsidRPr="003128D7" w:rsidRDefault="00B45F42" w:rsidP="003128D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br w:type="textWrapping" w:clear="all"/>
      </w:r>
      <w:r w:rsidR="003128D7"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اجمالى عدد المتعلمين </w:t>
      </w:r>
      <w:r w:rsidR="00F60378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بالمؤس</w:t>
      </w:r>
      <w:r w:rsidR="00A212DE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س</w:t>
      </w:r>
      <w:r w:rsidR="00F60378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ة</w:t>
      </w:r>
      <w:r w:rsidR="003128D7"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 = .....</w:t>
      </w:r>
    </w:p>
    <w:p w14:paraId="01B02DB1" w14:textId="77777777" w:rsidR="003128D7" w:rsidRPr="003128D7" w:rsidRDefault="003128D7" w:rsidP="003128D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اجمالى المساحة المتاحة للمتعلمين= ....</w:t>
      </w:r>
    </w:p>
    <w:p w14:paraId="5ED58B95" w14:textId="77777777" w:rsidR="003128D7" w:rsidRPr="003128D7" w:rsidRDefault="003128D7" w:rsidP="003128D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المساحة المخصصة لكل متعلم = اجمالى المساحة المتاحة للمتعلمين ÷ اجمالى عدد المتعلمين بالمدرسة= .... م</w:t>
      </w:r>
      <w:r w:rsidRPr="003128D7">
        <w:rPr>
          <w:rFonts w:asciiTheme="minorBidi" w:hAnsiTheme="minorBidi" w:cstheme="minorBidi"/>
          <w:b/>
          <w:bCs/>
          <w:sz w:val="28"/>
          <w:szCs w:val="28"/>
          <w:vertAlign w:val="superscript"/>
          <w:rtl/>
          <w:lang w:bidi="ar-EG"/>
        </w:rPr>
        <w:t>2</w:t>
      </w:r>
    </w:p>
    <w:p w14:paraId="03F317A0" w14:textId="41914D65" w:rsidR="003128D7" w:rsidRPr="003128D7" w:rsidRDefault="003128D7" w:rsidP="003128D7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</w:pPr>
      <w:r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عزيزى المراجع: يجب الإشارة الى تفسير قيمة المساحة المخصصة لكل متعلم والتي تم الحصول عليها </w:t>
      </w:r>
      <w:r w:rsidR="00F60378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(عاليه) </w:t>
      </w:r>
      <w:r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كما يلى:</w:t>
      </w:r>
    </w:p>
    <w:p w14:paraId="1FDDF652" w14:textId="77777777" w:rsidR="003128D7" w:rsidRPr="003128D7" w:rsidRDefault="003128D7" w:rsidP="003128D7">
      <w:pPr>
        <w:pStyle w:val="ListParagraph"/>
        <w:numPr>
          <w:ilvl w:val="0"/>
          <w:numId w:val="53"/>
        </w:num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lang w:bidi="ar-EG"/>
        </w:rPr>
      </w:pPr>
      <w:r w:rsidRPr="003128D7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>في جدول المعايير الحاكمة في الجزء الخاص بالكثافة.</w:t>
      </w:r>
    </w:p>
    <w:p w14:paraId="70FD9A0E" w14:textId="5C8EE944" w:rsidR="007900A1" w:rsidRPr="00162853" w:rsidRDefault="00F60378" w:rsidP="008E790B">
      <w:pPr>
        <w:pStyle w:val="ListParagraph"/>
        <w:numPr>
          <w:ilvl w:val="0"/>
          <w:numId w:val="53"/>
        </w:numPr>
        <w:spacing w:after="0" w:line="240" w:lineRule="auto"/>
        <w:rPr>
          <w:rFonts w:asciiTheme="minorBidi" w:hAnsiTheme="minorBidi" w:cstheme="minorBidi"/>
          <w:szCs w:val="26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 xml:space="preserve">وفي </w:t>
      </w:r>
      <w:r w:rsidR="003128D7" w:rsidRPr="0016285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تقييم الممارسة الخاصة " تتناسب القاعات وحجرات الأنشطة مع </w:t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أ</w:t>
      </w:r>
      <w:r w:rsidR="003128D7" w:rsidRPr="00162853">
        <w:rPr>
          <w:rFonts w:asciiTheme="minorBidi" w:hAnsiTheme="minorBidi" w:cstheme="minorBidi"/>
          <w:b/>
          <w:bCs/>
          <w:sz w:val="28"/>
          <w:szCs w:val="28"/>
          <w:rtl/>
          <w:lang w:bidi="ar-EG"/>
        </w:rPr>
        <w:t xml:space="preserve">عداد وخصائص المتعلمين" </w:t>
      </w:r>
      <w:r w:rsidR="00162853" w:rsidRPr="00162853"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.</w:t>
      </w:r>
    </w:p>
    <w:sectPr w:rsidR="007900A1" w:rsidRPr="00162853" w:rsidSect="00EB0C0B">
      <w:pgSz w:w="11907" w:h="16840" w:code="9"/>
      <w:pgMar w:top="851" w:right="709" w:bottom="851" w:left="675" w:header="283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5124" w14:textId="77777777" w:rsidR="00385F3D" w:rsidRDefault="00385F3D" w:rsidP="00C15DA3">
      <w:pPr>
        <w:spacing w:after="0" w:line="240" w:lineRule="auto"/>
      </w:pPr>
      <w:r>
        <w:separator/>
      </w:r>
    </w:p>
  </w:endnote>
  <w:endnote w:type="continuationSeparator" w:id="0">
    <w:p w14:paraId="3C77C367" w14:textId="77777777" w:rsidR="00385F3D" w:rsidRDefault="00385F3D" w:rsidP="00C1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hif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BoldHeading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5676" w14:textId="77777777" w:rsidR="00564279" w:rsidRPr="00D40B87" w:rsidRDefault="00564279" w:rsidP="00DD1D7C">
    <w:pPr>
      <w:pStyle w:val="Footer"/>
      <w:jc w:val="center"/>
      <w:rPr>
        <w:rFonts w:cs="Simplified Arabic"/>
        <w:b/>
        <w:bCs/>
        <w:sz w:val="24"/>
        <w:szCs w:val="24"/>
        <w:lang w:bidi="ar-EG"/>
      </w:rPr>
    </w:pPr>
    <w:r w:rsidRPr="00D40B87">
      <w:rPr>
        <w:rFonts w:cs="Simplified Arabic" w:hint="cs"/>
        <w:b/>
        <w:bCs/>
        <w:sz w:val="24"/>
        <w:szCs w:val="24"/>
        <w:rtl/>
      </w:rPr>
      <w:t xml:space="preserve">- </w:t>
    </w:r>
    <w:r w:rsidRPr="00D40B87">
      <w:rPr>
        <w:rFonts w:cs="Simplified Arabic"/>
        <w:b/>
        <w:bCs/>
        <w:sz w:val="24"/>
        <w:szCs w:val="24"/>
      </w:rPr>
      <w:fldChar w:fldCharType="begin"/>
    </w:r>
    <w:r w:rsidRPr="00D40B87">
      <w:rPr>
        <w:rFonts w:cs="Simplified Arabic"/>
        <w:b/>
        <w:bCs/>
        <w:sz w:val="24"/>
        <w:szCs w:val="24"/>
      </w:rPr>
      <w:instrText xml:space="preserve"> PAGE   \* MERGEFORMAT </w:instrText>
    </w:r>
    <w:r w:rsidRPr="00D40B87">
      <w:rPr>
        <w:rFonts w:cs="Simplified Arabic"/>
        <w:b/>
        <w:bCs/>
        <w:sz w:val="24"/>
        <w:szCs w:val="24"/>
      </w:rPr>
      <w:fldChar w:fldCharType="separate"/>
    </w:r>
    <w:r>
      <w:rPr>
        <w:rFonts w:cs="Simplified Arabic"/>
        <w:b/>
        <w:bCs/>
        <w:noProof/>
        <w:sz w:val="24"/>
        <w:szCs w:val="24"/>
        <w:rtl/>
      </w:rPr>
      <w:t>4</w:t>
    </w:r>
    <w:r w:rsidRPr="00D40B87">
      <w:rPr>
        <w:rFonts w:cs="Simplified Arabic"/>
        <w:b/>
        <w:bCs/>
        <w:sz w:val="24"/>
        <w:szCs w:val="24"/>
      </w:rPr>
      <w:fldChar w:fldCharType="end"/>
    </w:r>
    <w:r w:rsidRPr="00D40B87">
      <w:rPr>
        <w:rFonts w:cs="Simplified Arabic" w:hint="cs"/>
        <w:b/>
        <w:bCs/>
        <w:sz w:val="24"/>
        <w:szCs w:val="24"/>
        <w:rtl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BAFD" w14:textId="77777777" w:rsidR="00564279" w:rsidRDefault="00564279" w:rsidP="00DD1D7C">
    <w:pPr>
      <w:pStyle w:val="Footer"/>
    </w:pPr>
  </w:p>
  <w:p w14:paraId="60D9B946" w14:textId="77777777" w:rsidR="00866BAC" w:rsidRPr="00870E64" w:rsidRDefault="00866BAC" w:rsidP="00866BAC">
    <w:pPr>
      <w:pStyle w:val="Header"/>
      <w:rPr>
        <w:b/>
        <w:bCs/>
        <w:rtl/>
        <w:lang w:bidi="ar-EG"/>
      </w:rPr>
    </w:pPr>
    <w:r>
      <w:rPr>
        <w:rFonts w:hint="cs"/>
        <w:b/>
        <w:bCs/>
        <w:rtl/>
        <w:lang w:bidi="ar-EG"/>
      </w:rPr>
      <w:t xml:space="preserve">نموذج </w:t>
    </w:r>
    <w:r w:rsidRPr="006D2C5A">
      <w:rPr>
        <w:rFonts w:hint="eastAsia"/>
        <w:b/>
        <w:bCs/>
        <w:rtl/>
        <w:lang w:bidi="ar-EG"/>
      </w:rPr>
      <w:t>ال</w:t>
    </w:r>
    <w:r w:rsidRPr="006D2C5A">
      <w:rPr>
        <w:rFonts w:hint="cs"/>
        <w:b/>
        <w:bCs/>
        <w:rtl/>
        <w:lang w:bidi="ar-EG"/>
      </w:rPr>
      <w:t>إ</w:t>
    </w:r>
    <w:r w:rsidRPr="006D2C5A">
      <w:rPr>
        <w:rFonts w:hint="eastAsia"/>
        <w:b/>
        <w:bCs/>
        <w:rtl/>
        <w:lang w:bidi="ar-EG"/>
      </w:rPr>
      <w:t>حصاءات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والبيانات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ال</w:t>
    </w:r>
    <w:r>
      <w:rPr>
        <w:rFonts w:hint="cs"/>
        <w:b/>
        <w:bCs/>
        <w:rtl/>
        <w:lang w:bidi="ar-EG"/>
      </w:rPr>
      <w:t>أ</w:t>
    </w:r>
    <w:r w:rsidRPr="006D2C5A">
      <w:rPr>
        <w:rFonts w:hint="eastAsia"/>
        <w:b/>
        <w:bCs/>
        <w:rtl/>
        <w:lang w:bidi="ar-EG"/>
      </w:rPr>
      <w:t>ساسية</w:t>
    </w:r>
    <w:r w:rsidRPr="00544748">
      <w:rPr>
        <w:rFonts w:hint="cs"/>
        <w:b/>
        <w:bCs/>
        <w:rtl/>
        <w:lang w:bidi="ar-EG"/>
      </w:rPr>
      <w:t xml:space="preserve"> </w:t>
    </w:r>
    <w:r>
      <w:rPr>
        <w:rFonts w:hint="cs"/>
        <w:b/>
        <w:bCs/>
        <w:rtl/>
        <w:lang w:bidi="ar-EG"/>
      </w:rPr>
      <w:t>فارغ (مرحلة رياض الأطفال الأزهرية) 2023-2024م</w:t>
    </w:r>
  </w:p>
  <w:p w14:paraId="547EB593" w14:textId="77777777" w:rsidR="00EB0C0B" w:rsidRDefault="00EB0C0B" w:rsidP="00EB0C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CEF">
      <w:rPr>
        <w:noProof/>
        <w:rtl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5277" w14:textId="77777777" w:rsidR="00564279" w:rsidRDefault="0056427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A371E0" w14:textId="77777777" w:rsidR="00564279" w:rsidRPr="001928E8" w:rsidRDefault="005642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730A8" w14:textId="77777777" w:rsidR="00482AF9" w:rsidRDefault="00482AF9" w:rsidP="00482AF9">
    <w:pPr>
      <w:pStyle w:val="Footer"/>
    </w:pPr>
  </w:p>
  <w:p w14:paraId="1EFC74C1" w14:textId="77777777" w:rsidR="00482AF9" w:rsidRDefault="00482AF9" w:rsidP="00482A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CEF">
      <w:rPr>
        <w:noProof/>
        <w:rtl/>
      </w:rPr>
      <w:t>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1AE9" w14:textId="77777777" w:rsidR="00482AF9" w:rsidRDefault="00482AF9" w:rsidP="00482AF9">
    <w:pPr>
      <w:pStyle w:val="Footer"/>
    </w:pPr>
  </w:p>
  <w:p w14:paraId="5F04E167" w14:textId="77777777" w:rsidR="00866BAC" w:rsidRPr="00870E64" w:rsidRDefault="00866BAC" w:rsidP="00866BAC">
    <w:pPr>
      <w:pStyle w:val="Header"/>
      <w:rPr>
        <w:b/>
        <w:bCs/>
        <w:rtl/>
        <w:lang w:bidi="ar-EG"/>
      </w:rPr>
    </w:pPr>
    <w:r>
      <w:rPr>
        <w:rFonts w:hint="cs"/>
        <w:b/>
        <w:bCs/>
        <w:rtl/>
        <w:lang w:bidi="ar-EG"/>
      </w:rPr>
      <w:t xml:space="preserve">نموذج </w:t>
    </w:r>
    <w:r w:rsidRPr="006D2C5A">
      <w:rPr>
        <w:rFonts w:hint="eastAsia"/>
        <w:b/>
        <w:bCs/>
        <w:rtl/>
        <w:lang w:bidi="ar-EG"/>
      </w:rPr>
      <w:t>ال</w:t>
    </w:r>
    <w:r w:rsidRPr="006D2C5A">
      <w:rPr>
        <w:rFonts w:hint="cs"/>
        <w:b/>
        <w:bCs/>
        <w:rtl/>
        <w:lang w:bidi="ar-EG"/>
      </w:rPr>
      <w:t>إ</w:t>
    </w:r>
    <w:r w:rsidRPr="006D2C5A">
      <w:rPr>
        <w:rFonts w:hint="eastAsia"/>
        <w:b/>
        <w:bCs/>
        <w:rtl/>
        <w:lang w:bidi="ar-EG"/>
      </w:rPr>
      <w:t>حصاءات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والبيانات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ال</w:t>
    </w:r>
    <w:r>
      <w:rPr>
        <w:rFonts w:hint="cs"/>
        <w:b/>
        <w:bCs/>
        <w:rtl/>
        <w:lang w:bidi="ar-EG"/>
      </w:rPr>
      <w:t>أ</w:t>
    </w:r>
    <w:r w:rsidRPr="006D2C5A">
      <w:rPr>
        <w:rFonts w:hint="eastAsia"/>
        <w:b/>
        <w:bCs/>
        <w:rtl/>
        <w:lang w:bidi="ar-EG"/>
      </w:rPr>
      <w:t>ساسية</w:t>
    </w:r>
    <w:r w:rsidRPr="00544748">
      <w:rPr>
        <w:rFonts w:hint="cs"/>
        <w:b/>
        <w:bCs/>
        <w:rtl/>
        <w:lang w:bidi="ar-EG"/>
      </w:rPr>
      <w:t xml:space="preserve"> </w:t>
    </w:r>
    <w:r>
      <w:rPr>
        <w:rFonts w:hint="cs"/>
        <w:b/>
        <w:bCs/>
        <w:rtl/>
        <w:lang w:bidi="ar-EG"/>
      </w:rPr>
      <w:t>فارغ (مرحلة رياض الأطفال الأزهرية) 2023-2024م</w:t>
    </w:r>
  </w:p>
  <w:p w14:paraId="53966C76" w14:textId="77777777" w:rsidR="00482AF9" w:rsidRDefault="00482AF9" w:rsidP="00482A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6CEF">
      <w:rPr>
        <w:noProof/>
        <w:rtl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904F" w14:textId="77777777" w:rsidR="00385F3D" w:rsidRDefault="00385F3D" w:rsidP="00C15DA3">
      <w:pPr>
        <w:spacing w:after="0" w:line="240" w:lineRule="auto"/>
      </w:pPr>
      <w:r>
        <w:separator/>
      </w:r>
    </w:p>
  </w:footnote>
  <w:footnote w:type="continuationSeparator" w:id="0">
    <w:p w14:paraId="157C77BD" w14:textId="77777777" w:rsidR="00385F3D" w:rsidRDefault="00385F3D" w:rsidP="00C15DA3">
      <w:pPr>
        <w:spacing w:after="0" w:line="240" w:lineRule="auto"/>
      </w:pPr>
      <w:r>
        <w:continuationSeparator/>
      </w:r>
    </w:p>
  </w:footnote>
  <w:footnote w:id="1">
    <w:p w14:paraId="541405E4" w14:textId="77777777" w:rsidR="00564279" w:rsidRPr="00B26F1F" w:rsidRDefault="00564279" w:rsidP="008D2715">
      <w:pPr>
        <w:rPr>
          <w:sz w:val="20"/>
          <w:szCs w:val="20"/>
          <w:rtl/>
          <w:lang w:bidi="ar-EG"/>
        </w:rPr>
      </w:pPr>
      <w:r w:rsidRPr="00D0400B">
        <w:rPr>
          <w:rFonts w:cs="Simplified Arabic" w:hint="cs"/>
          <w:szCs w:val="26"/>
          <w:rtl/>
          <w:lang w:bidi="ar-EG"/>
        </w:rPr>
        <w:t>(</w:t>
      </w:r>
      <w:r w:rsidRPr="00D0400B">
        <w:rPr>
          <w:rStyle w:val="FootnoteReference"/>
          <w:szCs w:val="26"/>
          <w:rtl/>
        </w:rPr>
        <w:footnoteRef/>
      </w:r>
      <w:r w:rsidRPr="00D0400B">
        <w:rPr>
          <w:rFonts w:cs="Simplified Arabic" w:hint="cs"/>
          <w:szCs w:val="26"/>
          <w:rtl/>
          <w:lang w:bidi="ar-EG"/>
        </w:rPr>
        <w:t>)</w:t>
      </w:r>
      <w:r w:rsidRPr="00B26F1F">
        <w:rPr>
          <w:rFonts w:hint="cs"/>
          <w:b/>
          <w:bCs/>
          <w:sz w:val="20"/>
          <w:szCs w:val="20"/>
          <w:rtl/>
          <w:lang w:bidi="ar-EG"/>
        </w:rPr>
        <w:t>خطوات حساب نسبة الغياب خلال الفصل الدراسي:</w:t>
      </w:r>
    </w:p>
    <w:p w14:paraId="1F32DFB6" w14:textId="77777777" w:rsidR="00564279" w:rsidRPr="00B26F1F" w:rsidRDefault="00564279" w:rsidP="008D271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يحسب عدد أيام الدراسة الكلية المتوقعة من الخريطة الزمنية.</w:t>
      </w:r>
    </w:p>
    <w:p w14:paraId="7DBD0176" w14:textId="77777777" w:rsidR="00564279" w:rsidRPr="00B26F1F" w:rsidRDefault="00564279" w:rsidP="008D271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يحسب جملة عدد أيام الدراسة المتوقعة بضرب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الفصل الدراسي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أيام الدراسة المتوقعة.</w:t>
      </w:r>
    </w:p>
    <w:p w14:paraId="56EDFC7C" w14:textId="77777777" w:rsidR="00564279" w:rsidRPr="00B26F1F" w:rsidRDefault="00564279" w:rsidP="008D271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تحسب جملة أيام غياب </w:t>
      </w:r>
      <w:r>
        <w:rPr>
          <w:rFonts w:hint="cs"/>
          <w:sz w:val="20"/>
          <w:szCs w:val="20"/>
          <w:rtl/>
          <w:lang w:bidi="ar-EG"/>
        </w:rPr>
        <w:t>أطفال الروضة</w:t>
      </w:r>
      <w:r w:rsidRPr="00B26F1F">
        <w:rPr>
          <w:rFonts w:hint="cs"/>
          <w:sz w:val="20"/>
          <w:szCs w:val="20"/>
          <w:rtl/>
          <w:lang w:bidi="ar-EG"/>
        </w:rPr>
        <w:t xml:space="preserve"> خلال الفصل الدراسي.</w:t>
      </w:r>
    </w:p>
    <w:p w14:paraId="02FBFB31" w14:textId="77777777" w:rsidR="00564279" w:rsidRPr="00B26F1F" w:rsidRDefault="00564279" w:rsidP="008D2715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تقسم جملة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جملة أيام الدراسة المتوقعة وتحول لنسبة مئوية.</w:t>
      </w:r>
    </w:p>
    <w:p w14:paraId="17E0279F" w14:textId="77777777" w:rsidR="00564279" w:rsidRPr="00B26F1F" w:rsidRDefault="00564279" w:rsidP="008D2715">
      <w:pPr>
        <w:rPr>
          <w:sz w:val="20"/>
          <w:szCs w:val="20"/>
          <w:rtl/>
          <w:lang w:bidi="ar-EG"/>
        </w:rPr>
      </w:pPr>
      <w:r w:rsidRPr="00B26F1F">
        <w:rPr>
          <w:rFonts w:hint="cs"/>
          <w:b/>
          <w:bCs/>
          <w:sz w:val="20"/>
          <w:szCs w:val="20"/>
          <w:rtl/>
          <w:lang w:bidi="ar-EG"/>
        </w:rPr>
        <w:t>مثال</w:t>
      </w:r>
      <w:r w:rsidRPr="00B26F1F">
        <w:rPr>
          <w:rFonts w:hint="cs"/>
          <w:sz w:val="20"/>
          <w:szCs w:val="20"/>
          <w:rtl/>
          <w:lang w:bidi="ar-EG"/>
        </w:rPr>
        <w:t xml:space="preserve">: </w:t>
      </w:r>
    </w:p>
    <w:p w14:paraId="0D5CC7AC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عدد أس</w:t>
      </w:r>
      <w:r>
        <w:rPr>
          <w:rFonts w:hint="cs"/>
          <w:sz w:val="20"/>
          <w:szCs w:val="20"/>
          <w:rtl/>
          <w:lang w:bidi="ar-EG"/>
        </w:rPr>
        <w:t xml:space="preserve">ابيع الفصل الدراسي الأول = </w:t>
      </w:r>
      <w:r w:rsidRPr="00B26F1F">
        <w:rPr>
          <w:rFonts w:hint="cs"/>
          <w:sz w:val="20"/>
          <w:szCs w:val="20"/>
          <w:rtl/>
          <w:lang w:bidi="ar-EG"/>
        </w:rPr>
        <w:t xml:space="preserve"> 19 أسبوع</w:t>
      </w:r>
      <w:r>
        <w:rPr>
          <w:rFonts w:hint="cs"/>
          <w:sz w:val="20"/>
          <w:szCs w:val="20"/>
          <w:rtl/>
          <w:lang w:bidi="ar-EG"/>
        </w:rPr>
        <w:t>ا</w:t>
      </w:r>
    </w:p>
    <w:p w14:paraId="3B64D1D9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الأيام الكلي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>= 19 * 6 =  114</w:t>
      </w:r>
    </w:p>
    <w:p w14:paraId="25D34CCC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العطلات والإجازات </w:t>
      </w:r>
      <w:r w:rsidRPr="00B26F1F">
        <w:rPr>
          <w:rFonts w:hint="cs"/>
          <w:sz w:val="20"/>
          <w:szCs w:val="20"/>
          <w:rtl/>
          <w:lang w:bidi="ar-EG"/>
        </w:rPr>
        <w:tab/>
        <w:t>= 11 يوم</w:t>
      </w:r>
    </w:p>
    <w:p w14:paraId="3635F538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عدد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114 </w:t>
      </w:r>
      <w:r w:rsidRPr="00B26F1F">
        <w:rPr>
          <w:sz w:val="20"/>
          <w:szCs w:val="20"/>
          <w:rtl/>
          <w:lang w:bidi="ar-EG"/>
        </w:rPr>
        <w:t>–</w:t>
      </w:r>
      <w:r w:rsidRPr="00B26F1F">
        <w:rPr>
          <w:rFonts w:hint="cs"/>
          <w:sz w:val="20"/>
          <w:szCs w:val="20"/>
          <w:rtl/>
          <w:lang w:bidi="ar-EG"/>
        </w:rPr>
        <w:t xml:space="preserve"> 11 = 103 يوم</w:t>
      </w:r>
    </w:p>
    <w:p w14:paraId="4F0D2748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المقيدين في بداية الصف الدراسي = 500 </w:t>
      </w:r>
      <w:r>
        <w:rPr>
          <w:rFonts w:hint="cs"/>
          <w:sz w:val="20"/>
          <w:szCs w:val="20"/>
          <w:rtl/>
          <w:lang w:bidi="ar-EG"/>
        </w:rPr>
        <w:t>متعلم</w:t>
      </w:r>
    </w:p>
    <w:p w14:paraId="46A8C900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جملة عد</w:t>
      </w:r>
      <w:r w:rsidRPr="00B26F1F">
        <w:rPr>
          <w:rFonts w:hint="eastAsia"/>
          <w:sz w:val="20"/>
          <w:szCs w:val="20"/>
          <w:rtl/>
          <w:lang w:bidi="ar-EG"/>
        </w:rPr>
        <w:t>د</w:t>
      </w:r>
      <w:r w:rsidRPr="00B26F1F">
        <w:rPr>
          <w:rFonts w:hint="cs"/>
          <w:sz w:val="20"/>
          <w:szCs w:val="20"/>
          <w:rtl/>
          <w:lang w:bidi="ar-EG"/>
        </w:rPr>
        <w:t xml:space="preserve"> أيام الدراسة المتوقعة </w:t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عدد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عدد الأيام المتوقعة من </w:t>
      </w:r>
      <w:r>
        <w:rPr>
          <w:rFonts w:hint="cs"/>
          <w:sz w:val="20"/>
          <w:szCs w:val="20"/>
          <w:rtl/>
          <w:lang w:bidi="ar-EG"/>
        </w:rPr>
        <w:t>الطفل</w:t>
      </w:r>
    </w:p>
    <w:p w14:paraId="5433E8A7" w14:textId="77777777" w:rsidR="00564279" w:rsidRPr="00B26F1F" w:rsidRDefault="00564279" w:rsidP="008D2715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500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103 = 51500 يوم</w:t>
      </w:r>
    </w:p>
    <w:p w14:paraId="66713ED5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جملة عدد أيام غياب </w:t>
      </w:r>
      <w:r>
        <w:rPr>
          <w:rFonts w:hint="cs"/>
          <w:sz w:val="20"/>
          <w:szCs w:val="20"/>
          <w:rtl/>
          <w:lang w:bidi="ar-EG"/>
        </w:rPr>
        <w:t>الأطفال</w:t>
      </w:r>
      <w:r w:rsidRPr="00B26F1F">
        <w:rPr>
          <w:rFonts w:hint="cs"/>
          <w:sz w:val="20"/>
          <w:szCs w:val="20"/>
          <w:rtl/>
          <w:lang w:bidi="ar-EG"/>
        </w:rPr>
        <w:t xml:space="preserve"> أثناء الفصل الدراسي (من واقع سجلات الحضور والغياب)</w:t>
      </w:r>
    </w:p>
    <w:p w14:paraId="21846E5D" w14:textId="77777777" w:rsidR="00564279" w:rsidRPr="00B26F1F" w:rsidRDefault="00564279" w:rsidP="008D2715">
      <w:pPr>
        <w:ind w:left="2160" w:firstLine="720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>= 1000 يوم</w:t>
      </w:r>
    </w:p>
    <w:p w14:paraId="708A985C" w14:textId="77777777" w:rsidR="00564279" w:rsidRPr="00B26F1F" w:rsidRDefault="00564279" w:rsidP="008D2715">
      <w:pPr>
        <w:pStyle w:val="ListParagraph"/>
        <w:numPr>
          <w:ilvl w:val="0"/>
          <w:numId w:val="8"/>
        </w:numPr>
        <w:spacing w:after="0" w:line="240" w:lineRule="auto"/>
        <w:rPr>
          <w:sz w:val="20"/>
          <w:szCs w:val="20"/>
          <w:rtl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نسبة الغياب </w:t>
      </w:r>
      <w:r w:rsidRPr="00B26F1F">
        <w:rPr>
          <w:rFonts w:hint="cs"/>
          <w:sz w:val="20"/>
          <w:szCs w:val="20"/>
          <w:rtl/>
          <w:lang w:bidi="ar-EG"/>
        </w:rPr>
        <w:tab/>
      </w:r>
      <w:r w:rsidRPr="00B26F1F">
        <w:rPr>
          <w:rFonts w:hint="cs"/>
          <w:sz w:val="20"/>
          <w:szCs w:val="20"/>
          <w:rtl/>
          <w:lang w:bidi="ar-EG"/>
        </w:rPr>
        <w:tab/>
        <w:t xml:space="preserve">= (جملة عدد أيام الغياب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عدد </w:t>
      </w:r>
      <w:r>
        <w:rPr>
          <w:rFonts w:hint="cs"/>
          <w:sz w:val="20"/>
          <w:szCs w:val="20"/>
          <w:rtl/>
          <w:lang w:bidi="ar-EG"/>
        </w:rPr>
        <w:t>أ</w:t>
      </w:r>
      <w:r w:rsidRPr="00B26F1F">
        <w:rPr>
          <w:rFonts w:hint="cs"/>
          <w:sz w:val="20"/>
          <w:szCs w:val="20"/>
          <w:rtl/>
          <w:lang w:bidi="ar-EG"/>
        </w:rPr>
        <w:t xml:space="preserve">يام الدراسة المتوقعة)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</w:t>
      </w:r>
    </w:p>
    <w:p w14:paraId="1003F291" w14:textId="77777777" w:rsidR="00564279" w:rsidRPr="00B26F1F" w:rsidRDefault="00564279" w:rsidP="00F64A9A">
      <w:pPr>
        <w:ind w:left="2160" w:firstLine="720"/>
        <w:rPr>
          <w:sz w:val="18"/>
          <w:szCs w:val="18"/>
          <w:lang w:bidi="ar-EG"/>
        </w:rPr>
      </w:pPr>
      <w:r w:rsidRPr="00B26F1F">
        <w:rPr>
          <w:rFonts w:hint="cs"/>
          <w:sz w:val="20"/>
          <w:szCs w:val="20"/>
          <w:rtl/>
          <w:lang w:bidi="ar-EG"/>
        </w:rPr>
        <w:t xml:space="preserve">= ( 1000 </w:t>
      </w:r>
      <w:r w:rsidRPr="00B26F1F">
        <w:rPr>
          <w:rFonts w:ascii="Arial" w:hAnsi="Arial"/>
          <w:sz w:val="20"/>
          <w:szCs w:val="20"/>
          <w:rtl/>
          <w:lang w:bidi="ar-EG"/>
        </w:rPr>
        <w:t>÷</w:t>
      </w:r>
      <w:r w:rsidRPr="00B26F1F">
        <w:rPr>
          <w:rFonts w:hint="cs"/>
          <w:sz w:val="20"/>
          <w:szCs w:val="20"/>
          <w:rtl/>
          <w:lang w:bidi="ar-EG"/>
        </w:rPr>
        <w:t xml:space="preserve"> 51500) </w:t>
      </w:r>
      <w:r w:rsidRPr="00B26F1F">
        <w:rPr>
          <w:rFonts w:ascii="Arial" w:hAnsi="Arial"/>
          <w:sz w:val="20"/>
          <w:szCs w:val="20"/>
          <w:rtl/>
          <w:lang w:bidi="ar-EG"/>
        </w:rPr>
        <w:t>×</w:t>
      </w:r>
      <w:r w:rsidRPr="00B26F1F">
        <w:rPr>
          <w:rFonts w:hint="cs"/>
          <w:sz w:val="20"/>
          <w:szCs w:val="20"/>
          <w:rtl/>
          <w:lang w:bidi="ar-EG"/>
        </w:rPr>
        <w:t xml:space="preserve"> 100 = 1,90 % </w:t>
      </w:r>
    </w:p>
  </w:footnote>
  <w:footnote w:id="2">
    <w:p w14:paraId="5EE5C5EF" w14:textId="42B624AF" w:rsidR="003128D7" w:rsidRPr="003128D7" w:rsidRDefault="003128D7" w:rsidP="003128D7">
      <w:pPr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(</w:t>
      </w:r>
      <w:r>
        <w:rPr>
          <w:rStyle w:val="FootnoteReference"/>
          <w:rFonts w:asciiTheme="minorBidi" w:hAnsiTheme="minorBidi" w:cstheme="minorBidi"/>
          <w:b/>
          <w:bCs/>
          <w:sz w:val="28"/>
          <w:szCs w:val="28"/>
          <w:rtl/>
          <w:lang w:bidi="ar-EG"/>
        </w:rPr>
        <w:footnoteRef/>
      </w:r>
      <w:r>
        <w:rPr>
          <w:rFonts w:asciiTheme="minorBidi" w:hAnsiTheme="minorBidi" w:cstheme="minorBidi" w:hint="cs"/>
          <w:b/>
          <w:bCs/>
          <w:sz w:val="28"/>
          <w:szCs w:val="28"/>
          <w:rtl/>
          <w:lang w:bidi="ar-EG"/>
        </w:rPr>
        <w:t>)</w:t>
      </w:r>
      <w:r>
        <w:rPr>
          <w:rFonts w:hint="cs"/>
          <w:rtl/>
        </w:rPr>
        <w:t xml:space="preserve"> </w:t>
      </w:r>
      <w:r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>ملاحظات مهمة للمراجع:</w:t>
      </w:r>
    </w:p>
    <w:p w14:paraId="2FE738E4" w14:textId="5DC3B34F" w:rsidR="003128D7" w:rsidRPr="003128D7" w:rsidRDefault="003128D7" w:rsidP="003128D7">
      <w:pPr>
        <w:pStyle w:val="ListParagraph"/>
        <w:numPr>
          <w:ilvl w:val="0"/>
          <w:numId w:val="51"/>
        </w:numPr>
        <w:spacing w:after="0" w:line="240" w:lineRule="auto"/>
        <w:rPr>
          <w:rFonts w:asciiTheme="minorBidi" w:hAnsiTheme="minorBidi" w:cstheme="minorBidi"/>
          <w:sz w:val="24"/>
          <w:szCs w:val="26"/>
          <w:lang w:bidi="ar-EG"/>
        </w:rPr>
      </w:pP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 xml:space="preserve">لا يؤخذ فى الاعتبار (حجرة الزائرة الصحية- الفناء- حجرة الاخصائى الاجتماعى - حجرة وحدة التدريب والجودة- حجرات </w:t>
      </w:r>
      <w:r w:rsidR="00F60378">
        <w:rPr>
          <w:rFonts w:asciiTheme="minorBidi" w:hAnsiTheme="minorBidi" w:cstheme="minorBidi" w:hint="cs"/>
          <w:sz w:val="24"/>
          <w:szCs w:val="26"/>
          <w:rtl/>
          <w:lang w:bidi="ar-EG"/>
        </w:rPr>
        <w:t>إدارة الروضة</w:t>
      </w: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>)</w:t>
      </w:r>
      <w:r w:rsidR="00F60378">
        <w:rPr>
          <w:rFonts w:asciiTheme="minorBidi" w:hAnsiTheme="minorBidi" w:cstheme="minorBidi" w:hint="cs"/>
          <w:sz w:val="24"/>
          <w:szCs w:val="26"/>
          <w:rtl/>
          <w:lang w:bidi="ar-EG"/>
        </w:rPr>
        <w:t>، وبالتالي لا تحتسب ضمن الأماكن المتاحة للتعليم.</w:t>
      </w:r>
    </w:p>
    <w:p w14:paraId="547E5F37" w14:textId="77777777" w:rsidR="003128D7" w:rsidRPr="003128D7" w:rsidRDefault="003128D7" w:rsidP="003128D7">
      <w:pPr>
        <w:pStyle w:val="ListParagraph"/>
        <w:numPr>
          <w:ilvl w:val="0"/>
          <w:numId w:val="51"/>
        </w:numPr>
        <w:spacing w:after="0" w:line="240" w:lineRule="auto"/>
        <w:rPr>
          <w:rFonts w:asciiTheme="minorBidi" w:hAnsiTheme="minorBidi" w:cstheme="minorBidi"/>
          <w:b/>
          <w:bCs/>
          <w:sz w:val="24"/>
          <w:szCs w:val="26"/>
          <w:lang w:bidi="ar-EG"/>
        </w:rPr>
      </w:pPr>
      <w:r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>بالنسبة لمساحة القاعات الدراسية:</w:t>
      </w:r>
    </w:p>
    <w:p w14:paraId="0F179966" w14:textId="77777777" w:rsidR="003128D7" w:rsidRPr="003128D7" w:rsidRDefault="003128D7" w:rsidP="003128D7">
      <w:pPr>
        <w:spacing w:after="0" w:line="240" w:lineRule="auto"/>
        <w:ind w:left="2316" w:hanging="1461"/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</w:pPr>
      <w:r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 xml:space="preserve">أ: فى حالة تساوى مساحات القاعات: </w:t>
      </w: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>اجمالى مساحة القاعات المتاحة =عدد القاعات × مساحة القاعه الواحد</w:t>
      </w:r>
    </w:p>
    <w:p w14:paraId="17649E6C" w14:textId="77777777" w:rsidR="003128D7" w:rsidRPr="003128D7" w:rsidRDefault="003128D7" w:rsidP="003128D7">
      <w:pPr>
        <w:spacing w:after="0" w:line="240" w:lineRule="auto"/>
        <w:ind w:left="2316" w:hanging="1461"/>
        <w:rPr>
          <w:rFonts w:asciiTheme="minorBidi" w:hAnsiTheme="minorBidi" w:cstheme="minorBidi"/>
          <w:sz w:val="24"/>
          <w:szCs w:val="26"/>
          <w:lang w:bidi="ar-EG"/>
        </w:rPr>
      </w:pPr>
      <w:r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 xml:space="preserve"> ب. فى حالة وجود قاعات ذات مساحات مختلفة: </w:t>
      </w: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>يحدد المراجع عدد القاعات ومساحة كل قاعه على حدة، ثم يتم جمع تلك المساحات للحصول على اجمالى المساحة المخصصة للقاعات الدراسية.</w:t>
      </w:r>
    </w:p>
    <w:p w14:paraId="0A1E49D6" w14:textId="2B3B00F1" w:rsidR="003128D7" w:rsidRPr="003128D7" w:rsidRDefault="00F60378" w:rsidP="003128D7">
      <w:pPr>
        <w:pStyle w:val="ListParagraph"/>
        <w:numPr>
          <w:ilvl w:val="0"/>
          <w:numId w:val="51"/>
        </w:numPr>
        <w:spacing w:after="0" w:line="240" w:lineRule="auto"/>
        <w:rPr>
          <w:rFonts w:asciiTheme="minorBidi" w:hAnsiTheme="minorBidi" w:cstheme="minorBidi"/>
          <w:b/>
          <w:bCs/>
          <w:sz w:val="24"/>
          <w:szCs w:val="26"/>
          <w:lang w:bidi="ar-EG"/>
        </w:rPr>
      </w:pPr>
      <w:r>
        <w:rPr>
          <w:rFonts w:asciiTheme="minorBidi" w:hAnsiTheme="minorBidi" w:cstheme="minorBidi" w:hint="cs"/>
          <w:b/>
          <w:bCs/>
          <w:sz w:val="24"/>
          <w:szCs w:val="26"/>
          <w:rtl/>
          <w:lang w:bidi="ar-EG"/>
        </w:rPr>
        <w:t>وفيما يتعلق ب</w:t>
      </w:r>
      <w:r w:rsidR="003128D7"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>مساحة حجرات ال</w:t>
      </w:r>
      <w:r>
        <w:rPr>
          <w:rFonts w:asciiTheme="minorBidi" w:hAnsiTheme="minorBidi" w:cstheme="minorBidi" w:hint="cs"/>
          <w:b/>
          <w:bCs/>
          <w:sz w:val="24"/>
          <w:szCs w:val="26"/>
          <w:rtl/>
          <w:lang w:bidi="ar-EG"/>
        </w:rPr>
        <w:t>أ</w:t>
      </w:r>
      <w:r w:rsidR="003128D7"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>نشطة:</w:t>
      </w:r>
    </w:p>
    <w:p w14:paraId="47035DD9" w14:textId="7586AE74" w:rsidR="003128D7" w:rsidRPr="003128D7" w:rsidRDefault="003128D7" w:rsidP="003128D7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</w:pP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 xml:space="preserve">يحدد المراجع المساحة الخاصة بكل حجرة نشاط متاحة </w:t>
      </w:r>
      <w:r w:rsidR="00F60378">
        <w:rPr>
          <w:rFonts w:asciiTheme="minorBidi" w:hAnsiTheme="minorBidi" w:cstheme="minorBidi" w:hint="cs"/>
          <w:sz w:val="24"/>
          <w:szCs w:val="26"/>
          <w:rtl/>
          <w:lang w:bidi="ar-EG"/>
        </w:rPr>
        <w:t>بالروضة</w:t>
      </w:r>
      <w:r w:rsidRPr="003128D7">
        <w:rPr>
          <w:rFonts w:asciiTheme="minorBidi" w:hAnsiTheme="minorBidi" w:cstheme="minorBidi"/>
          <w:sz w:val="24"/>
          <w:szCs w:val="26"/>
          <w:rtl/>
          <w:lang w:bidi="ar-EG"/>
        </w:rPr>
        <w:t>، ثم يتم جمع تلك المساحات للحصول على اجمالى المساحة المخصصة لحجرات الأنشطة</w:t>
      </w:r>
      <w:r w:rsidRPr="003128D7">
        <w:rPr>
          <w:rFonts w:asciiTheme="minorBidi" w:hAnsiTheme="minorBidi" w:cstheme="minorBidi"/>
          <w:b/>
          <w:bCs/>
          <w:sz w:val="24"/>
          <w:szCs w:val="26"/>
          <w:rtl/>
          <w:lang w:bidi="ar-EG"/>
        </w:rPr>
        <w:t>.</w:t>
      </w:r>
    </w:p>
    <w:p w14:paraId="2016A682" w14:textId="777B83D1" w:rsidR="003128D7" w:rsidRDefault="003128D7">
      <w:pPr>
        <w:pStyle w:val="FootnoteText"/>
        <w:rPr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8E3C" w14:textId="77777777" w:rsidR="00D56931" w:rsidRDefault="00D569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31A6" w14:textId="565D7D3F" w:rsidR="00704FB3" w:rsidRDefault="00D56931" w:rsidP="00EB0C0B">
    <w:pPr>
      <w:spacing w:after="0" w:line="240" w:lineRule="auto"/>
      <w:jc w:val="center"/>
      <w:rPr>
        <w:rFonts w:ascii="Simplified Arabic" w:hAnsi="Simplified Arabic" w:cs="Simplified Arabic"/>
        <w:b/>
        <w:bCs/>
        <w:sz w:val="36"/>
        <w:szCs w:val="36"/>
        <w:rtl/>
      </w:rPr>
    </w:pPr>
    <w:r w:rsidRPr="00504873">
      <w:rPr>
        <w:noProof/>
        <w:sz w:val="10"/>
        <w:szCs w:val="10"/>
      </w:rPr>
      <w:drawing>
        <wp:anchor distT="0" distB="0" distL="114300" distR="114300" simplePos="0" relativeHeight="251657216" behindDoc="1" locked="0" layoutInCell="1" allowOverlap="1" wp14:anchorId="28ABA372" wp14:editId="0372592F">
          <wp:simplePos x="0" y="0"/>
          <wp:positionH relativeFrom="margin">
            <wp:posOffset>6059246</wp:posOffset>
          </wp:positionH>
          <wp:positionV relativeFrom="paragraph">
            <wp:posOffset>257201</wp:posOffset>
          </wp:positionV>
          <wp:extent cx="666750" cy="759460"/>
          <wp:effectExtent l="0" t="0" r="0" b="0"/>
          <wp:wrapNone/>
          <wp:docPr id="188987120" name="Picture 188987120" descr="Eag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873">
      <w:rPr>
        <w:noProof/>
        <w:sz w:val="10"/>
        <w:szCs w:val="10"/>
      </w:rPr>
      <w:drawing>
        <wp:anchor distT="0" distB="0" distL="114300" distR="114300" simplePos="0" relativeHeight="251656192" behindDoc="0" locked="0" layoutInCell="1" allowOverlap="1" wp14:anchorId="29849D8C" wp14:editId="59576181">
          <wp:simplePos x="0" y="0"/>
          <wp:positionH relativeFrom="column">
            <wp:posOffset>-216459</wp:posOffset>
          </wp:positionH>
          <wp:positionV relativeFrom="paragraph">
            <wp:posOffset>181559</wp:posOffset>
          </wp:positionV>
          <wp:extent cx="794385" cy="838200"/>
          <wp:effectExtent l="0" t="0" r="0" b="0"/>
          <wp:wrapNone/>
          <wp:docPr id="2074628490" name="Picture 2074628490" descr="Final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8D9EC2" w14:textId="7CE60D0C" w:rsidR="00D56931" w:rsidRDefault="00D56931" w:rsidP="00A212DE">
    <w:pPr>
      <w:pStyle w:val="Header"/>
      <w:jc w:val="center"/>
      <w:rPr>
        <w:b/>
        <w:bCs/>
        <w:rtl/>
        <w:lang w:bidi="ar-EG"/>
      </w:rPr>
    </w:pPr>
  </w:p>
  <w:p w14:paraId="7963C868" w14:textId="77061354" w:rsidR="00D56931" w:rsidRDefault="00D56931" w:rsidP="00A212DE">
    <w:pPr>
      <w:pStyle w:val="Header"/>
      <w:jc w:val="center"/>
      <w:rPr>
        <w:b/>
        <w:bCs/>
        <w:rtl/>
        <w:lang w:bidi="ar-EG"/>
      </w:rPr>
    </w:pPr>
  </w:p>
  <w:p w14:paraId="5B73424B" w14:textId="6BE54A3A" w:rsidR="00A212DE" w:rsidRPr="00870E64" w:rsidRDefault="00A212DE" w:rsidP="00A212DE">
    <w:pPr>
      <w:pStyle w:val="Header"/>
      <w:jc w:val="center"/>
      <w:rPr>
        <w:b/>
        <w:bCs/>
        <w:rtl/>
        <w:lang w:bidi="ar-EG"/>
      </w:rPr>
    </w:pPr>
    <w:r>
      <w:rPr>
        <w:rFonts w:hint="cs"/>
        <w:b/>
        <w:bCs/>
        <w:rtl/>
        <w:lang w:bidi="ar-EG"/>
      </w:rPr>
      <w:t xml:space="preserve">نموذج </w:t>
    </w:r>
    <w:r w:rsidRPr="006D2C5A">
      <w:rPr>
        <w:rFonts w:hint="eastAsia"/>
        <w:b/>
        <w:bCs/>
        <w:rtl/>
        <w:lang w:bidi="ar-EG"/>
      </w:rPr>
      <w:t>ال</w:t>
    </w:r>
    <w:r w:rsidRPr="006D2C5A">
      <w:rPr>
        <w:rFonts w:hint="cs"/>
        <w:b/>
        <w:bCs/>
        <w:rtl/>
        <w:lang w:bidi="ar-EG"/>
      </w:rPr>
      <w:t>إ</w:t>
    </w:r>
    <w:r w:rsidRPr="006D2C5A">
      <w:rPr>
        <w:rFonts w:hint="eastAsia"/>
        <w:b/>
        <w:bCs/>
        <w:rtl/>
        <w:lang w:bidi="ar-EG"/>
      </w:rPr>
      <w:t>حصاءات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والبيانات</w:t>
    </w:r>
    <w:r w:rsidRPr="006D2C5A">
      <w:rPr>
        <w:b/>
        <w:bCs/>
        <w:rtl/>
        <w:lang w:bidi="ar-EG"/>
      </w:rPr>
      <w:t xml:space="preserve"> </w:t>
    </w:r>
    <w:r w:rsidRPr="006D2C5A">
      <w:rPr>
        <w:rFonts w:hint="eastAsia"/>
        <w:b/>
        <w:bCs/>
        <w:rtl/>
        <w:lang w:bidi="ar-EG"/>
      </w:rPr>
      <w:t>ال</w:t>
    </w:r>
    <w:r>
      <w:rPr>
        <w:rFonts w:hint="cs"/>
        <w:b/>
        <w:bCs/>
        <w:rtl/>
        <w:lang w:bidi="ar-EG"/>
      </w:rPr>
      <w:t>أ</w:t>
    </w:r>
    <w:r w:rsidRPr="006D2C5A">
      <w:rPr>
        <w:rFonts w:hint="eastAsia"/>
        <w:b/>
        <w:bCs/>
        <w:rtl/>
        <w:lang w:bidi="ar-EG"/>
      </w:rPr>
      <w:t>ساسية</w:t>
    </w:r>
    <w:r w:rsidRPr="00544748">
      <w:rPr>
        <w:rFonts w:hint="cs"/>
        <w:b/>
        <w:bCs/>
        <w:rtl/>
        <w:lang w:bidi="ar-EG"/>
      </w:rPr>
      <w:t xml:space="preserve"> </w:t>
    </w:r>
    <w:r>
      <w:rPr>
        <w:rFonts w:hint="cs"/>
        <w:b/>
        <w:bCs/>
        <w:rtl/>
        <w:lang w:bidi="ar-EG"/>
      </w:rPr>
      <w:t xml:space="preserve">معتمدة من المؤسسة (مرحلة </w:t>
    </w:r>
    <w:r w:rsidRPr="00A212DE">
      <w:rPr>
        <w:rFonts w:hint="cs"/>
        <w:b/>
        <w:bCs/>
        <w:color w:val="FF0000"/>
        <w:rtl/>
        <w:lang w:bidi="ar-EG"/>
      </w:rPr>
      <w:t xml:space="preserve">رياض الأطفال </w:t>
    </w:r>
    <w:r>
      <w:rPr>
        <w:rFonts w:hint="cs"/>
        <w:b/>
        <w:bCs/>
        <w:rtl/>
        <w:lang w:bidi="ar-EG"/>
      </w:rPr>
      <w:t>الأزهرية) 2023-2024م</w:t>
    </w:r>
  </w:p>
  <w:p w14:paraId="790C8703" w14:textId="77777777" w:rsidR="00EB0C0B" w:rsidRDefault="00EB0C0B" w:rsidP="00EB0C0B">
    <w:pPr>
      <w:pStyle w:val="Header"/>
      <w:rPr>
        <w:lang w:bidi="ar-EG"/>
      </w:rPr>
    </w:pPr>
  </w:p>
  <w:p w14:paraId="70A47D17" w14:textId="77777777" w:rsidR="00EB0C0B" w:rsidRDefault="00EB0C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CCD0" w14:textId="77777777" w:rsidR="00EB0C0B" w:rsidRPr="00704FB3" w:rsidRDefault="00827F78" w:rsidP="00EB0C0B">
    <w:pPr>
      <w:spacing w:after="0" w:line="240" w:lineRule="auto"/>
      <w:jc w:val="center"/>
      <w:rPr>
        <w:rFonts w:cs="PT Bold Heading"/>
        <w:szCs w:val="20"/>
        <w:rtl/>
        <w:lang w:val="en-AU" w:bidi="ar-EG"/>
      </w:rPr>
    </w:pPr>
    <w:r w:rsidRPr="00704FB3">
      <w:rPr>
        <w:noProof/>
        <w:sz w:val="10"/>
        <w:szCs w:val="10"/>
      </w:rPr>
      <w:drawing>
        <wp:anchor distT="0" distB="0" distL="114300" distR="114300" simplePos="0" relativeHeight="251659264" behindDoc="1" locked="0" layoutInCell="1" allowOverlap="1" wp14:anchorId="1B5D2277" wp14:editId="5F000206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666750" cy="759460"/>
          <wp:effectExtent l="0" t="0" r="0" b="0"/>
          <wp:wrapNone/>
          <wp:docPr id="1788994502" name="Picture 1788994502" descr="Eagl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gl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FB3"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1E5A955F" wp14:editId="1421144A">
          <wp:simplePos x="0" y="0"/>
          <wp:positionH relativeFrom="column">
            <wp:posOffset>-77470</wp:posOffset>
          </wp:positionH>
          <wp:positionV relativeFrom="paragraph">
            <wp:posOffset>-124460</wp:posOffset>
          </wp:positionV>
          <wp:extent cx="794385" cy="838200"/>
          <wp:effectExtent l="0" t="0" r="0" b="0"/>
          <wp:wrapNone/>
          <wp:docPr id="1320638148" name="Picture 1320638148" descr="Final-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inal-Logo"/>
                  <pic:cNvPicPr>
                    <a:picLocks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C0B" w:rsidRPr="00704FB3">
      <w:rPr>
        <w:rFonts w:ascii="Simplified Arabic" w:hAnsi="Simplified Arabic" w:cs="Simplified Arabic" w:hint="cs"/>
        <w:b/>
        <w:bCs/>
        <w:sz w:val="36"/>
        <w:szCs w:val="36"/>
        <w:rtl/>
      </w:rPr>
      <w:t>الهيئة القومية لضمان جودة التعليم والاعتماد</w:t>
    </w:r>
  </w:p>
  <w:p w14:paraId="52AA1291" w14:textId="77777777" w:rsidR="00EB0C0B" w:rsidRDefault="00EB0C0B" w:rsidP="00EB0C0B">
    <w:pPr>
      <w:pStyle w:val="Header"/>
      <w:rPr>
        <w:lang w:bidi="ar-EG"/>
      </w:rPr>
    </w:pPr>
  </w:p>
  <w:p w14:paraId="619717B2" w14:textId="77777777" w:rsidR="00EB0C0B" w:rsidRDefault="00EB0C0B" w:rsidP="00EB0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50"/>
    <w:multiLevelType w:val="hybridMultilevel"/>
    <w:tmpl w:val="CBEE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34137"/>
    <w:multiLevelType w:val="hybridMultilevel"/>
    <w:tmpl w:val="23863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15100"/>
    <w:multiLevelType w:val="hybridMultilevel"/>
    <w:tmpl w:val="7D9A0A96"/>
    <w:lvl w:ilvl="0" w:tplc="04090001">
      <w:start w:val="1"/>
      <w:numFmt w:val="bullet"/>
      <w:lvlText w:val=""/>
      <w:lvlJc w:val="left"/>
      <w:pPr>
        <w:ind w:left="-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3" w15:restartNumberingAfterBreak="0">
    <w:nsid w:val="040C025A"/>
    <w:multiLevelType w:val="hybridMultilevel"/>
    <w:tmpl w:val="CA7C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1322C"/>
    <w:multiLevelType w:val="multilevel"/>
    <w:tmpl w:val="1FF0A31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E9F0D63"/>
    <w:multiLevelType w:val="hybridMultilevel"/>
    <w:tmpl w:val="7AB63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40FE7"/>
    <w:multiLevelType w:val="hybridMultilevel"/>
    <w:tmpl w:val="6A00E05E"/>
    <w:lvl w:ilvl="0" w:tplc="04090005">
      <w:start w:val="1"/>
      <w:numFmt w:val="bullet"/>
      <w:lvlText w:val=""/>
      <w:lvlJc w:val="left"/>
      <w:pPr>
        <w:ind w:left="5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7" w15:restartNumberingAfterBreak="0">
    <w:nsid w:val="106478E4"/>
    <w:multiLevelType w:val="hybridMultilevel"/>
    <w:tmpl w:val="B7A259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F6CB3"/>
    <w:multiLevelType w:val="hybridMultilevel"/>
    <w:tmpl w:val="A546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7DB"/>
    <w:multiLevelType w:val="hybridMultilevel"/>
    <w:tmpl w:val="1B748470"/>
    <w:lvl w:ilvl="0" w:tplc="04090005">
      <w:start w:val="1"/>
      <w:numFmt w:val="bullet"/>
      <w:lvlText w:val=""/>
      <w:lvlJc w:val="left"/>
      <w:pPr>
        <w:ind w:left="-3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0" w15:restartNumberingAfterBreak="0">
    <w:nsid w:val="1C7E48C5"/>
    <w:multiLevelType w:val="hybridMultilevel"/>
    <w:tmpl w:val="D328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07DCE"/>
    <w:multiLevelType w:val="hybridMultilevel"/>
    <w:tmpl w:val="48D0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43D59"/>
    <w:multiLevelType w:val="hybridMultilevel"/>
    <w:tmpl w:val="6352CA94"/>
    <w:lvl w:ilvl="0" w:tplc="040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3" w15:restartNumberingAfterBreak="0">
    <w:nsid w:val="22F37821"/>
    <w:multiLevelType w:val="hybridMultilevel"/>
    <w:tmpl w:val="94C4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27C34"/>
    <w:multiLevelType w:val="multilevel"/>
    <w:tmpl w:val="4DECED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tyle2Char"/>
      <w:lvlText w:val="%1.%2.%3."/>
      <w:lvlJc w:val="left"/>
      <w:pPr>
        <w:ind w:left="1224" w:hanging="504"/>
      </w:pPr>
      <w:rPr>
        <w:rFonts w:cs="Times New Roman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3B766F0"/>
    <w:multiLevelType w:val="hybridMultilevel"/>
    <w:tmpl w:val="ADEA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C5561"/>
    <w:multiLevelType w:val="hybridMultilevel"/>
    <w:tmpl w:val="800E2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93D6E"/>
    <w:multiLevelType w:val="hybridMultilevel"/>
    <w:tmpl w:val="5D7CD832"/>
    <w:lvl w:ilvl="0" w:tplc="81E6EB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B2556"/>
    <w:multiLevelType w:val="hybridMultilevel"/>
    <w:tmpl w:val="2D3809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B760F"/>
    <w:multiLevelType w:val="hybridMultilevel"/>
    <w:tmpl w:val="FD6A5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9D206F"/>
    <w:multiLevelType w:val="hybridMultilevel"/>
    <w:tmpl w:val="FF4E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C1B56"/>
    <w:multiLevelType w:val="hybridMultilevel"/>
    <w:tmpl w:val="D3284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92BEB"/>
    <w:multiLevelType w:val="hybridMultilevel"/>
    <w:tmpl w:val="40A8BB0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3BC074C5"/>
    <w:multiLevelType w:val="hybridMultilevel"/>
    <w:tmpl w:val="8D5A2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95C10"/>
    <w:multiLevelType w:val="hybridMultilevel"/>
    <w:tmpl w:val="1F185C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48E"/>
    <w:multiLevelType w:val="hybridMultilevel"/>
    <w:tmpl w:val="25FEF246"/>
    <w:lvl w:ilvl="0" w:tplc="E304C144">
      <w:numFmt w:val="bullet"/>
      <w:lvlText w:val="-"/>
      <w:lvlJc w:val="left"/>
      <w:pPr>
        <w:ind w:left="-322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26" w15:restartNumberingAfterBreak="0">
    <w:nsid w:val="45161D97"/>
    <w:multiLevelType w:val="hybridMultilevel"/>
    <w:tmpl w:val="C86A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D0E31"/>
    <w:multiLevelType w:val="hybridMultilevel"/>
    <w:tmpl w:val="312A9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840AC"/>
    <w:multiLevelType w:val="hybridMultilevel"/>
    <w:tmpl w:val="AEBE2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90EF3"/>
    <w:multiLevelType w:val="multilevel"/>
    <w:tmpl w:val="773A5D6C"/>
    <w:styleLink w:val="Style1"/>
    <w:lvl w:ilvl="0">
      <w:start w:val="1"/>
      <w:numFmt w:val="decimal"/>
      <w:lvlText w:val="%1-"/>
      <w:lvlJc w:val="left"/>
      <w:pPr>
        <w:ind w:left="720" w:hanging="360"/>
      </w:pPr>
      <w:rPr>
        <w:rFonts w:ascii="Verdana" w:hAnsi="Verdana" w:cs="Sultan Medium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C10DA"/>
    <w:multiLevelType w:val="hybridMultilevel"/>
    <w:tmpl w:val="81C4B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955DB"/>
    <w:multiLevelType w:val="hybridMultilevel"/>
    <w:tmpl w:val="079C51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12586"/>
    <w:multiLevelType w:val="hybridMultilevel"/>
    <w:tmpl w:val="4CB8AFB2"/>
    <w:lvl w:ilvl="0" w:tplc="B9BE6196">
      <w:start w:val="1"/>
      <w:numFmt w:val="bullet"/>
      <w:lvlText w:val="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sz w:val="20"/>
        <w:szCs w:val="20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217BA"/>
    <w:multiLevelType w:val="hybridMultilevel"/>
    <w:tmpl w:val="C1E4BC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E7BC7"/>
    <w:multiLevelType w:val="hybridMultilevel"/>
    <w:tmpl w:val="C70A4582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5" w15:restartNumberingAfterBreak="0">
    <w:nsid w:val="62576DE2"/>
    <w:multiLevelType w:val="hybridMultilevel"/>
    <w:tmpl w:val="6712AF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4158"/>
    <w:multiLevelType w:val="hybridMultilevel"/>
    <w:tmpl w:val="131426AC"/>
    <w:lvl w:ilvl="0" w:tplc="E304C144">
      <w:numFmt w:val="bullet"/>
      <w:lvlText w:val="-"/>
      <w:lvlJc w:val="left"/>
      <w:pPr>
        <w:ind w:left="237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37" w15:restartNumberingAfterBreak="0">
    <w:nsid w:val="688751CE"/>
    <w:multiLevelType w:val="hybridMultilevel"/>
    <w:tmpl w:val="030C1E54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94261A2"/>
    <w:multiLevelType w:val="hybridMultilevel"/>
    <w:tmpl w:val="CD84FE3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30BEF"/>
    <w:multiLevelType w:val="hybridMultilevel"/>
    <w:tmpl w:val="08CCD872"/>
    <w:lvl w:ilvl="0" w:tplc="BBE83FCE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40" w15:restartNumberingAfterBreak="0">
    <w:nsid w:val="6E0A3635"/>
    <w:multiLevelType w:val="hybridMultilevel"/>
    <w:tmpl w:val="BAE21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A2B5A"/>
    <w:multiLevelType w:val="hybridMultilevel"/>
    <w:tmpl w:val="C9B485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C13E3"/>
    <w:multiLevelType w:val="hybridMultilevel"/>
    <w:tmpl w:val="46C8DD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94693"/>
    <w:multiLevelType w:val="hybridMultilevel"/>
    <w:tmpl w:val="860AC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C46CB"/>
    <w:multiLevelType w:val="hybridMultilevel"/>
    <w:tmpl w:val="315E5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832F1"/>
    <w:multiLevelType w:val="hybridMultilevel"/>
    <w:tmpl w:val="27DCA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D7400"/>
    <w:multiLevelType w:val="hybridMultilevel"/>
    <w:tmpl w:val="1EF8880A"/>
    <w:lvl w:ilvl="0" w:tplc="B8A41E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E679F3"/>
    <w:multiLevelType w:val="hybridMultilevel"/>
    <w:tmpl w:val="6A440C2C"/>
    <w:lvl w:ilvl="0" w:tplc="494403A6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8" w15:restartNumberingAfterBreak="0">
    <w:nsid w:val="7E597115"/>
    <w:multiLevelType w:val="hybridMultilevel"/>
    <w:tmpl w:val="179C0F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2B696F"/>
    <w:multiLevelType w:val="hybridMultilevel"/>
    <w:tmpl w:val="8170134E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0" w15:restartNumberingAfterBreak="0">
    <w:nsid w:val="7F41222A"/>
    <w:multiLevelType w:val="hybridMultilevel"/>
    <w:tmpl w:val="AFC823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4144BF"/>
    <w:multiLevelType w:val="hybridMultilevel"/>
    <w:tmpl w:val="21C4AD0C"/>
    <w:lvl w:ilvl="0" w:tplc="494403A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261989440">
    <w:abstractNumId w:val="51"/>
  </w:num>
  <w:num w:numId="2" w16cid:durableId="1032344902">
    <w:abstractNumId w:val="47"/>
  </w:num>
  <w:num w:numId="3" w16cid:durableId="454830906">
    <w:abstractNumId w:val="27"/>
  </w:num>
  <w:num w:numId="4" w16cid:durableId="1319571406">
    <w:abstractNumId w:val="8"/>
  </w:num>
  <w:num w:numId="5" w16cid:durableId="1664427660">
    <w:abstractNumId w:val="14"/>
  </w:num>
  <w:num w:numId="6" w16cid:durableId="1514295025">
    <w:abstractNumId w:val="26"/>
  </w:num>
  <w:num w:numId="7" w16cid:durableId="1021663676">
    <w:abstractNumId w:val="30"/>
  </w:num>
  <w:num w:numId="8" w16cid:durableId="333262785">
    <w:abstractNumId w:val="22"/>
  </w:num>
  <w:num w:numId="9" w16cid:durableId="1151602064">
    <w:abstractNumId w:val="11"/>
  </w:num>
  <w:num w:numId="10" w16cid:durableId="319583033">
    <w:abstractNumId w:val="37"/>
  </w:num>
  <w:num w:numId="11" w16cid:durableId="225997099">
    <w:abstractNumId w:val="21"/>
  </w:num>
  <w:num w:numId="12" w16cid:durableId="1625387904">
    <w:abstractNumId w:val="43"/>
  </w:num>
  <w:num w:numId="13" w16cid:durableId="931470636">
    <w:abstractNumId w:val="4"/>
  </w:num>
  <w:num w:numId="14" w16cid:durableId="1581714672">
    <w:abstractNumId w:val="29"/>
  </w:num>
  <w:num w:numId="15" w16cid:durableId="2037074840">
    <w:abstractNumId w:val="23"/>
  </w:num>
  <w:num w:numId="16" w16cid:durableId="1281185985">
    <w:abstractNumId w:val="38"/>
  </w:num>
  <w:num w:numId="17" w16cid:durableId="299463489">
    <w:abstractNumId w:val="3"/>
  </w:num>
  <w:num w:numId="18" w16cid:durableId="94256160">
    <w:abstractNumId w:val="15"/>
  </w:num>
  <w:num w:numId="19" w16cid:durableId="1138648806">
    <w:abstractNumId w:val="2"/>
  </w:num>
  <w:num w:numId="20" w16cid:durableId="1241870937">
    <w:abstractNumId w:val="28"/>
  </w:num>
  <w:num w:numId="21" w16cid:durableId="832338743">
    <w:abstractNumId w:val="13"/>
  </w:num>
  <w:num w:numId="22" w16cid:durableId="2074237186">
    <w:abstractNumId w:val="17"/>
  </w:num>
  <w:num w:numId="23" w16cid:durableId="151973704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151672">
    <w:abstractNumId w:val="31"/>
  </w:num>
  <w:num w:numId="25" w16cid:durableId="1602911117">
    <w:abstractNumId w:val="40"/>
  </w:num>
  <w:num w:numId="26" w16cid:durableId="267006490">
    <w:abstractNumId w:val="46"/>
  </w:num>
  <w:num w:numId="27" w16cid:durableId="1841384837">
    <w:abstractNumId w:val="32"/>
  </w:num>
  <w:num w:numId="28" w16cid:durableId="346837384">
    <w:abstractNumId w:val="49"/>
  </w:num>
  <w:num w:numId="29" w16cid:durableId="577331574">
    <w:abstractNumId w:val="35"/>
  </w:num>
  <w:num w:numId="30" w16cid:durableId="668413842">
    <w:abstractNumId w:val="44"/>
  </w:num>
  <w:num w:numId="31" w16cid:durableId="1230655115">
    <w:abstractNumId w:val="7"/>
  </w:num>
  <w:num w:numId="32" w16cid:durableId="2117289862">
    <w:abstractNumId w:val="18"/>
  </w:num>
  <w:num w:numId="33" w16cid:durableId="129523747">
    <w:abstractNumId w:val="48"/>
  </w:num>
  <w:num w:numId="34" w16cid:durableId="333916934">
    <w:abstractNumId w:val="50"/>
  </w:num>
  <w:num w:numId="35" w16cid:durableId="1063868167">
    <w:abstractNumId w:val="42"/>
  </w:num>
  <w:num w:numId="36" w16cid:durableId="1380477528">
    <w:abstractNumId w:val="33"/>
  </w:num>
  <w:num w:numId="37" w16cid:durableId="1056703882">
    <w:abstractNumId w:val="24"/>
  </w:num>
  <w:num w:numId="38" w16cid:durableId="991329576">
    <w:abstractNumId w:val="5"/>
  </w:num>
  <w:num w:numId="39" w16cid:durableId="178129176">
    <w:abstractNumId w:val="45"/>
  </w:num>
  <w:num w:numId="40" w16cid:durableId="1677464326">
    <w:abstractNumId w:val="41"/>
  </w:num>
  <w:num w:numId="41" w16cid:durableId="284046237">
    <w:abstractNumId w:val="20"/>
  </w:num>
  <w:num w:numId="42" w16cid:durableId="1018701471">
    <w:abstractNumId w:val="34"/>
  </w:num>
  <w:num w:numId="43" w16cid:durableId="635793168">
    <w:abstractNumId w:val="39"/>
  </w:num>
  <w:num w:numId="44" w16cid:durableId="2054771568">
    <w:abstractNumId w:val="25"/>
  </w:num>
  <w:num w:numId="45" w16cid:durableId="1084956473">
    <w:abstractNumId w:val="12"/>
  </w:num>
  <w:num w:numId="46" w16cid:durableId="1908149076">
    <w:abstractNumId w:val="9"/>
  </w:num>
  <w:num w:numId="47" w16cid:durableId="1114907782">
    <w:abstractNumId w:val="6"/>
  </w:num>
  <w:num w:numId="48" w16cid:durableId="1111701300">
    <w:abstractNumId w:val="36"/>
  </w:num>
  <w:num w:numId="49" w16cid:durableId="1507555021">
    <w:abstractNumId w:val="10"/>
  </w:num>
  <w:num w:numId="50" w16cid:durableId="69037397">
    <w:abstractNumId w:val="16"/>
  </w:num>
  <w:num w:numId="51" w16cid:durableId="790703727">
    <w:abstractNumId w:val="1"/>
  </w:num>
  <w:num w:numId="52" w16cid:durableId="475102416">
    <w:abstractNumId w:val="19"/>
  </w:num>
  <w:num w:numId="53" w16cid:durableId="4680313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B02"/>
    <w:rsid w:val="00002324"/>
    <w:rsid w:val="00006775"/>
    <w:rsid w:val="0000776E"/>
    <w:rsid w:val="00027136"/>
    <w:rsid w:val="0003341D"/>
    <w:rsid w:val="000340B1"/>
    <w:rsid w:val="00034A04"/>
    <w:rsid w:val="00035702"/>
    <w:rsid w:val="00036D0C"/>
    <w:rsid w:val="00037F01"/>
    <w:rsid w:val="00042E64"/>
    <w:rsid w:val="0004334D"/>
    <w:rsid w:val="00044943"/>
    <w:rsid w:val="00044EF2"/>
    <w:rsid w:val="00047F21"/>
    <w:rsid w:val="000566F8"/>
    <w:rsid w:val="00061BAC"/>
    <w:rsid w:val="00061D6B"/>
    <w:rsid w:val="00065AE1"/>
    <w:rsid w:val="00071D3C"/>
    <w:rsid w:val="000725C7"/>
    <w:rsid w:val="00072703"/>
    <w:rsid w:val="0007431C"/>
    <w:rsid w:val="00074A26"/>
    <w:rsid w:val="00074ECB"/>
    <w:rsid w:val="00083EC1"/>
    <w:rsid w:val="000876BB"/>
    <w:rsid w:val="00092C2A"/>
    <w:rsid w:val="000932E5"/>
    <w:rsid w:val="000A1B50"/>
    <w:rsid w:val="000A1BC7"/>
    <w:rsid w:val="000A2DF8"/>
    <w:rsid w:val="000A3BE6"/>
    <w:rsid w:val="000A6528"/>
    <w:rsid w:val="000A7733"/>
    <w:rsid w:val="000A778A"/>
    <w:rsid w:val="000B0B7D"/>
    <w:rsid w:val="000B25EB"/>
    <w:rsid w:val="000B32FB"/>
    <w:rsid w:val="000D060F"/>
    <w:rsid w:val="000D1EF4"/>
    <w:rsid w:val="000D2AC2"/>
    <w:rsid w:val="000D47B8"/>
    <w:rsid w:val="000D5436"/>
    <w:rsid w:val="000D5554"/>
    <w:rsid w:val="000D5B37"/>
    <w:rsid w:val="000E4EE1"/>
    <w:rsid w:val="000F7759"/>
    <w:rsid w:val="0010245B"/>
    <w:rsid w:val="00104D0F"/>
    <w:rsid w:val="0010737D"/>
    <w:rsid w:val="001128E4"/>
    <w:rsid w:val="00114FD5"/>
    <w:rsid w:val="00116254"/>
    <w:rsid w:val="00122CA6"/>
    <w:rsid w:val="00122CF9"/>
    <w:rsid w:val="00122F93"/>
    <w:rsid w:val="00123A3D"/>
    <w:rsid w:val="00124612"/>
    <w:rsid w:val="00127045"/>
    <w:rsid w:val="00134183"/>
    <w:rsid w:val="00135529"/>
    <w:rsid w:val="00140CE6"/>
    <w:rsid w:val="00144F46"/>
    <w:rsid w:val="0015651F"/>
    <w:rsid w:val="00156A58"/>
    <w:rsid w:val="00161321"/>
    <w:rsid w:val="00161E32"/>
    <w:rsid w:val="00162853"/>
    <w:rsid w:val="001725F3"/>
    <w:rsid w:val="00175AE2"/>
    <w:rsid w:val="00181B69"/>
    <w:rsid w:val="00192BE1"/>
    <w:rsid w:val="001937F5"/>
    <w:rsid w:val="00194715"/>
    <w:rsid w:val="00196FB2"/>
    <w:rsid w:val="001975D0"/>
    <w:rsid w:val="001B0C76"/>
    <w:rsid w:val="001C1EBB"/>
    <w:rsid w:val="001C2982"/>
    <w:rsid w:val="001C2C50"/>
    <w:rsid w:val="001C6359"/>
    <w:rsid w:val="001D1ED5"/>
    <w:rsid w:val="001D3766"/>
    <w:rsid w:val="001D4335"/>
    <w:rsid w:val="001D46BD"/>
    <w:rsid w:val="001D528D"/>
    <w:rsid w:val="001D5F74"/>
    <w:rsid w:val="001D6DB4"/>
    <w:rsid w:val="001F0EC6"/>
    <w:rsid w:val="001F40A6"/>
    <w:rsid w:val="001F4C6F"/>
    <w:rsid w:val="001F6D59"/>
    <w:rsid w:val="001F6F15"/>
    <w:rsid w:val="001F76D5"/>
    <w:rsid w:val="002035F5"/>
    <w:rsid w:val="002052EE"/>
    <w:rsid w:val="00206028"/>
    <w:rsid w:val="00223D3B"/>
    <w:rsid w:val="002267F8"/>
    <w:rsid w:val="002306B0"/>
    <w:rsid w:val="00235879"/>
    <w:rsid w:val="002410D8"/>
    <w:rsid w:val="00247EBB"/>
    <w:rsid w:val="00250E24"/>
    <w:rsid w:val="00250E9D"/>
    <w:rsid w:val="002529FF"/>
    <w:rsid w:val="00253F5D"/>
    <w:rsid w:val="002577F0"/>
    <w:rsid w:val="0026170B"/>
    <w:rsid w:val="002628EA"/>
    <w:rsid w:val="00273087"/>
    <w:rsid w:val="00287BA5"/>
    <w:rsid w:val="002A3C8E"/>
    <w:rsid w:val="002A7248"/>
    <w:rsid w:val="002B1E1D"/>
    <w:rsid w:val="002D4031"/>
    <w:rsid w:val="002D5B89"/>
    <w:rsid w:val="002D6A19"/>
    <w:rsid w:val="002D75AE"/>
    <w:rsid w:val="002E03E6"/>
    <w:rsid w:val="002E1C42"/>
    <w:rsid w:val="002E487D"/>
    <w:rsid w:val="002F1162"/>
    <w:rsid w:val="002F34AF"/>
    <w:rsid w:val="002F3BBE"/>
    <w:rsid w:val="00300C95"/>
    <w:rsid w:val="003015C3"/>
    <w:rsid w:val="003029DF"/>
    <w:rsid w:val="003128D7"/>
    <w:rsid w:val="0031553A"/>
    <w:rsid w:val="003172D5"/>
    <w:rsid w:val="003221E7"/>
    <w:rsid w:val="00336A69"/>
    <w:rsid w:val="00337125"/>
    <w:rsid w:val="00337FF8"/>
    <w:rsid w:val="00340EBB"/>
    <w:rsid w:val="00344C22"/>
    <w:rsid w:val="00345A51"/>
    <w:rsid w:val="00346688"/>
    <w:rsid w:val="00357B9F"/>
    <w:rsid w:val="00360CD9"/>
    <w:rsid w:val="0036473B"/>
    <w:rsid w:val="00375D49"/>
    <w:rsid w:val="003762A1"/>
    <w:rsid w:val="00376E4A"/>
    <w:rsid w:val="00380067"/>
    <w:rsid w:val="0038438F"/>
    <w:rsid w:val="00385F3D"/>
    <w:rsid w:val="00390A8F"/>
    <w:rsid w:val="00391792"/>
    <w:rsid w:val="003963F9"/>
    <w:rsid w:val="00396452"/>
    <w:rsid w:val="003A03A4"/>
    <w:rsid w:val="003A6DBC"/>
    <w:rsid w:val="003B531F"/>
    <w:rsid w:val="003B71C9"/>
    <w:rsid w:val="003D3CD3"/>
    <w:rsid w:val="003D6FD6"/>
    <w:rsid w:val="003E10BF"/>
    <w:rsid w:val="003F079E"/>
    <w:rsid w:val="003F2690"/>
    <w:rsid w:val="003F56E2"/>
    <w:rsid w:val="004010EB"/>
    <w:rsid w:val="00401EB9"/>
    <w:rsid w:val="004106EC"/>
    <w:rsid w:val="0041234A"/>
    <w:rsid w:val="0041428B"/>
    <w:rsid w:val="004148E1"/>
    <w:rsid w:val="004149CA"/>
    <w:rsid w:val="00415079"/>
    <w:rsid w:val="004150FE"/>
    <w:rsid w:val="00417EDC"/>
    <w:rsid w:val="00420BDA"/>
    <w:rsid w:val="00420D64"/>
    <w:rsid w:val="00426FDC"/>
    <w:rsid w:val="00427CAE"/>
    <w:rsid w:val="00427EA6"/>
    <w:rsid w:val="00430145"/>
    <w:rsid w:val="00433EEB"/>
    <w:rsid w:val="00436C23"/>
    <w:rsid w:val="00440837"/>
    <w:rsid w:val="00441799"/>
    <w:rsid w:val="00441AB7"/>
    <w:rsid w:val="00446E8E"/>
    <w:rsid w:val="00447B6B"/>
    <w:rsid w:val="00450585"/>
    <w:rsid w:val="00451672"/>
    <w:rsid w:val="0046344E"/>
    <w:rsid w:val="00466A11"/>
    <w:rsid w:val="00470E03"/>
    <w:rsid w:val="004747EA"/>
    <w:rsid w:val="00475FD8"/>
    <w:rsid w:val="00476470"/>
    <w:rsid w:val="00482392"/>
    <w:rsid w:val="00482867"/>
    <w:rsid w:val="00482AF9"/>
    <w:rsid w:val="00484041"/>
    <w:rsid w:val="0048661E"/>
    <w:rsid w:val="00490B73"/>
    <w:rsid w:val="00497519"/>
    <w:rsid w:val="00497F46"/>
    <w:rsid w:val="004A150C"/>
    <w:rsid w:val="004A27FC"/>
    <w:rsid w:val="004A3A31"/>
    <w:rsid w:val="004A49A6"/>
    <w:rsid w:val="004B0758"/>
    <w:rsid w:val="004B25B1"/>
    <w:rsid w:val="004B269C"/>
    <w:rsid w:val="004C4CF6"/>
    <w:rsid w:val="004C5DD9"/>
    <w:rsid w:val="004E20EA"/>
    <w:rsid w:val="004E3362"/>
    <w:rsid w:val="004F03EE"/>
    <w:rsid w:val="004F2FF3"/>
    <w:rsid w:val="004F35B3"/>
    <w:rsid w:val="00501599"/>
    <w:rsid w:val="00502832"/>
    <w:rsid w:val="005033FF"/>
    <w:rsid w:val="00504873"/>
    <w:rsid w:val="00505DA3"/>
    <w:rsid w:val="00507562"/>
    <w:rsid w:val="00507CC4"/>
    <w:rsid w:val="00516F53"/>
    <w:rsid w:val="0051745B"/>
    <w:rsid w:val="0052184F"/>
    <w:rsid w:val="0052342D"/>
    <w:rsid w:val="005270C8"/>
    <w:rsid w:val="00535114"/>
    <w:rsid w:val="0054040F"/>
    <w:rsid w:val="00540490"/>
    <w:rsid w:val="005517F1"/>
    <w:rsid w:val="00551D48"/>
    <w:rsid w:val="00553C1C"/>
    <w:rsid w:val="005540CE"/>
    <w:rsid w:val="00564279"/>
    <w:rsid w:val="00565BA9"/>
    <w:rsid w:val="00567567"/>
    <w:rsid w:val="00571D31"/>
    <w:rsid w:val="00572743"/>
    <w:rsid w:val="00574005"/>
    <w:rsid w:val="00576657"/>
    <w:rsid w:val="00576C00"/>
    <w:rsid w:val="00581A2C"/>
    <w:rsid w:val="00581AAF"/>
    <w:rsid w:val="00583B7F"/>
    <w:rsid w:val="0058611A"/>
    <w:rsid w:val="00590CE7"/>
    <w:rsid w:val="00591DF6"/>
    <w:rsid w:val="00594D38"/>
    <w:rsid w:val="00595ED6"/>
    <w:rsid w:val="005A37CE"/>
    <w:rsid w:val="005A6C5E"/>
    <w:rsid w:val="005B0D00"/>
    <w:rsid w:val="005B0DD8"/>
    <w:rsid w:val="005B28F5"/>
    <w:rsid w:val="005B2FDB"/>
    <w:rsid w:val="005D55DB"/>
    <w:rsid w:val="005D7C39"/>
    <w:rsid w:val="005E1A28"/>
    <w:rsid w:val="005E224A"/>
    <w:rsid w:val="005E634A"/>
    <w:rsid w:val="005F4B8B"/>
    <w:rsid w:val="005F7129"/>
    <w:rsid w:val="0060153C"/>
    <w:rsid w:val="006038A4"/>
    <w:rsid w:val="006069C2"/>
    <w:rsid w:val="00613C33"/>
    <w:rsid w:val="006175F3"/>
    <w:rsid w:val="006203AA"/>
    <w:rsid w:val="00621EFE"/>
    <w:rsid w:val="00630935"/>
    <w:rsid w:val="00632268"/>
    <w:rsid w:val="006349C0"/>
    <w:rsid w:val="0063532E"/>
    <w:rsid w:val="00635FA8"/>
    <w:rsid w:val="00637B4B"/>
    <w:rsid w:val="00640AC0"/>
    <w:rsid w:val="006468A9"/>
    <w:rsid w:val="00647C64"/>
    <w:rsid w:val="0065283E"/>
    <w:rsid w:val="00652C8F"/>
    <w:rsid w:val="00670397"/>
    <w:rsid w:val="006725A1"/>
    <w:rsid w:val="00674183"/>
    <w:rsid w:val="00676CEF"/>
    <w:rsid w:val="006776B6"/>
    <w:rsid w:val="00677F33"/>
    <w:rsid w:val="00680E75"/>
    <w:rsid w:val="00681CBE"/>
    <w:rsid w:val="00684935"/>
    <w:rsid w:val="006916DF"/>
    <w:rsid w:val="00692630"/>
    <w:rsid w:val="00694F3C"/>
    <w:rsid w:val="006954E5"/>
    <w:rsid w:val="00695823"/>
    <w:rsid w:val="006A17C1"/>
    <w:rsid w:val="006A2933"/>
    <w:rsid w:val="006A4CBB"/>
    <w:rsid w:val="006B046D"/>
    <w:rsid w:val="006B4137"/>
    <w:rsid w:val="006B62A8"/>
    <w:rsid w:val="006C1244"/>
    <w:rsid w:val="006C5935"/>
    <w:rsid w:val="006D279B"/>
    <w:rsid w:val="006E7821"/>
    <w:rsid w:val="006F5230"/>
    <w:rsid w:val="007013E9"/>
    <w:rsid w:val="00703514"/>
    <w:rsid w:val="007036AF"/>
    <w:rsid w:val="00704FB3"/>
    <w:rsid w:val="007062C3"/>
    <w:rsid w:val="00710CF1"/>
    <w:rsid w:val="00714C99"/>
    <w:rsid w:val="00717887"/>
    <w:rsid w:val="00723B52"/>
    <w:rsid w:val="007265E5"/>
    <w:rsid w:val="00730477"/>
    <w:rsid w:val="00735C7D"/>
    <w:rsid w:val="00741D0B"/>
    <w:rsid w:val="00745B45"/>
    <w:rsid w:val="007543BB"/>
    <w:rsid w:val="007576DB"/>
    <w:rsid w:val="00761538"/>
    <w:rsid w:val="007621B5"/>
    <w:rsid w:val="00771C53"/>
    <w:rsid w:val="00773151"/>
    <w:rsid w:val="00774EF0"/>
    <w:rsid w:val="007750A5"/>
    <w:rsid w:val="0077662C"/>
    <w:rsid w:val="00784483"/>
    <w:rsid w:val="007900A1"/>
    <w:rsid w:val="007932F4"/>
    <w:rsid w:val="00794569"/>
    <w:rsid w:val="007A5AAD"/>
    <w:rsid w:val="007B141F"/>
    <w:rsid w:val="007B78FD"/>
    <w:rsid w:val="007C30FD"/>
    <w:rsid w:val="007C4B18"/>
    <w:rsid w:val="007D4923"/>
    <w:rsid w:val="007E27F5"/>
    <w:rsid w:val="007E3993"/>
    <w:rsid w:val="007E40B5"/>
    <w:rsid w:val="007E7B25"/>
    <w:rsid w:val="007E7B45"/>
    <w:rsid w:val="007F298D"/>
    <w:rsid w:val="007F42D9"/>
    <w:rsid w:val="007F4C51"/>
    <w:rsid w:val="007F586A"/>
    <w:rsid w:val="00804DF4"/>
    <w:rsid w:val="0080618B"/>
    <w:rsid w:val="0081258A"/>
    <w:rsid w:val="008179C2"/>
    <w:rsid w:val="00820803"/>
    <w:rsid w:val="00820C87"/>
    <w:rsid w:val="008210CB"/>
    <w:rsid w:val="00827F78"/>
    <w:rsid w:val="008327A7"/>
    <w:rsid w:val="00832B16"/>
    <w:rsid w:val="00834C90"/>
    <w:rsid w:val="00834CF1"/>
    <w:rsid w:val="00835246"/>
    <w:rsid w:val="00836437"/>
    <w:rsid w:val="00842D70"/>
    <w:rsid w:val="00847B3E"/>
    <w:rsid w:val="00850A16"/>
    <w:rsid w:val="00857C24"/>
    <w:rsid w:val="00860AB5"/>
    <w:rsid w:val="00863525"/>
    <w:rsid w:val="0086590E"/>
    <w:rsid w:val="00865C71"/>
    <w:rsid w:val="00866BAC"/>
    <w:rsid w:val="00873362"/>
    <w:rsid w:val="008743EC"/>
    <w:rsid w:val="00875F5E"/>
    <w:rsid w:val="008769FE"/>
    <w:rsid w:val="00882F82"/>
    <w:rsid w:val="00885813"/>
    <w:rsid w:val="00891EE4"/>
    <w:rsid w:val="00895FD5"/>
    <w:rsid w:val="008A48D5"/>
    <w:rsid w:val="008A6A99"/>
    <w:rsid w:val="008B23A2"/>
    <w:rsid w:val="008B3887"/>
    <w:rsid w:val="008C0972"/>
    <w:rsid w:val="008C32D1"/>
    <w:rsid w:val="008D2715"/>
    <w:rsid w:val="008D2E13"/>
    <w:rsid w:val="008D5639"/>
    <w:rsid w:val="008E2934"/>
    <w:rsid w:val="008E60AC"/>
    <w:rsid w:val="008F4E0F"/>
    <w:rsid w:val="00900C65"/>
    <w:rsid w:val="00900EFB"/>
    <w:rsid w:val="0090136E"/>
    <w:rsid w:val="00902627"/>
    <w:rsid w:val="00902BC5"/>
    <w:rsid w:val="009030DB"/>
    <w:rsid w:val="00914060"/>
    <w:rsid w:val="009235AB"/>
    <w:rsid w:val="00924E60"/>
    <w:rsid w:val="00934D61"/>
    <w:rsid w:val="00935AA0"/>
    <w:rsid w:val="00940816"/>
    <w:rsid w:val="00945A8C"/>
    <w:rsid w:val="00955670"/>
    <w:rsid w:val="009711C1"/>
    <w:rsid w:val="0097580C"/>
    <w:rsid w:val="0098487C"/>
    <w:rsid w:val="00987638"/>
    <w:rsid w:val="0099142E"/>
    <w:rsid w:val="00992FD1"/>
    <w:rsid w:val="009976B0"/>
    <w:rsid w:val="00997C73"/>
    <w:rsid w:val="009A6128"/>
    <w:rsid w:val="009A78DF"/>
    <w:rsid w:val="009B0A7B"/>
    <w:rsid w:val="009B1A97"/>
    <w:rsid w:val="009B5CB6"/>
    <w:rsid w:val="009C57C0"/>
    <w:rsid w:val="009D2505"/>
    <w:rsid w:val="009D6DEB"/>
    <w:rsid w:val="009E4902"/>
    <w:rsid w:val="009F342D"/>
    <w:rsid w:val="00A04BD3"/>
    <w:rsid w:val="00A07490"/>
    <w:rsid w:val="00A14383"/>
    <w:rsid w:val="00A1580B"/>
    <w:rsid w:val="00A1606D"/>
    <w:rsid w:val="00A16A92"/>
    <w:rsid w:val="00A212DE"/>
    <w:rsid w:val="00A243E7"/>
    <w:rsid w:val="00A2491C"/>
    <w:rsid w:val="00A331BD"/>
    <w:rsid w:val="00A4205B"/>
    <w:rsid w:val="00A4394F"/>
    <w:rsid w:val="00A43DB9"/>
    <w:rsid w:val="00A45406"/>
    <w:rsid w:val="00A5348E"/>
    <w:rsid w:val="00A549B5"/>
    <w:rsid w:val="00A61638"/>
    <w:rsid w:val="00A65F7C"/>
    <w:rsid w:val="00A678E0"/>
    <w:rsid w:val="00A72E4E"/>
    <w:rsid w:val="00A76D31"/>
    <w:rsid w:val="00A77863"/>
    <w:rsid w:val="00A77DB2"/>
    <w:rsid w:val="00A77E13"/>
    <w:rsid w:val="00A82A60"/>
    <w:rsid w:val="00A82E11"/>
    <w:rsid w:val="00A8387C"/>
    <w:rsid w:val="00A8590E"/>
    <w:rsid w:val="00A85D66"/>
    <w:rsid w:val="00A86427"/>
    <w:rsid w:val="00A91D95"/>
    <w:rsid w:val="00A932F8"/>
    <w:rsid w:val="00A9395F"/>
    <w:rsid w:val="00A94B15"/>
    <w:rsid w:val="00A955FF"/>
    <w:rsid w:val="00AA151B"/>
    <w:rsid w:val="00AA21AB"/>
    <w:rsid w:val="00AA63FF"/>
    <w:rsid w:val="00AC0BFC"/>
    <w:rsid w:val="00AC3AC1"/>
    <w:rsid w:val="00AD6DE7"/>
    <w:rsid w:val="00AE76ED"/>
    <w:rsid w:val="00AF1C1E"/>
    <w:rsid w:val="00AF2C96"/>
    <w:rsid w:val="00AF467E"/>
    <w:rsid w:val="00AF5594"/>
    <w:rsid w:val="00AF7801"/>
    <w:rsid w:val="00B0020A"/>
    <w:rsid w:val="00B003A0"/>
    <w:rsid w:val="00B05F11"/>
    <w:rsid w:val="00B06145"/>
    <w:rsid w:val="00B0669F"/>
    <w:rsid w:val="00B07A6A"/>
    <w:rsid w:val="00B10D02"/>
    <w:rsid w:val="00B157AC"/>
    <w:rsid w:val="00B17687"/>
    <w:rsid w:val="00B22DAF"/>
    <w:rsid w:val="00B233F4"/>
    <w:rsid w:val="00B242D8"/>
    <w:rsid w:val="00B27315"/>
    <w:rsid w:val="00B27F35"/>
    <w:rsid w:val="00B309CF"/>
    <w:rsid w:val="00B30E45"/>
    <w:rsid w:val="00B31FAA"/>
    <w:rsid w:val="00B3240C"/>
    <w:rsid w:val="00B411C1"/>
    <w:rsid w:val="00B45F42"/>
    <w:rsid w:val="00B475E5"/>
    <w:rsid w:val="00B47BE5"/>
    <w:rsid w:val="00B5313A"/>
    <w:rsid w:val="00B54D6C"/>
    <w:rsid w:val="00B5650B"/>
    <w:rsid w:val="00B7411D"/>
    <w:rsid w:val="00B82F8F"/>
    <w:rsid w:val="00B84137"/>
    <w:rsid w:val="00B864FB"/>
    <w:rsid w:val="00B93F3E"/>
    <w:rsid w:val="00BA135A"/>
    <w:rsid w:val="00BA2D13"/>
    <w:rsid w:val="00BA6115"/>
    <w:rsid w:val="00BB6151"/>
    <w:rsid w:val="00BC1B65"/>
    <w:rsid w:val="00BC3396"/>
    <w:rsid w:val="00BC3CB5"/>
    <w:rsid w:val="00BC6EB7"/>
    <w:rsid w:val="00BD61B2"/>
    <w:rsid w:val="00BE3152"/>
    <w:rsid w:val="00BE345B"/>
    <w:rsid w:val="00BE75B8"/>
    <w:rsid w:val="00BF00C3"/>
    <w:rsid w:val="00BF0F31"/>
    <w:rsid w:val="00BF13C4"/>
    <w:rsid w:val="00BF33EE"/>
    <w:rsid w:val="00BF528C"/>
    <w:rsid w:val="00C009EC"/>
    <w:rsid w:val="00C013E8"/>
    <w:rsid w:val="00C036CD"/>
    <w:rsid w:val="00C10F4F"/>
    <w:rsid w:val="00C14712"/>
    <w:rsid w:val="00C15DA3"/>
    <w:rsid w:val="00C213CD"/>
    <w:rsid w:val="00C37820"/>
    <w:rsid w:val="00C402D5"/>
    <w:rsid w:val="00C41779"/>
    <w:rsid w:val="00C439D0"/>
    <w:rsid w:val="00C43F53"/>
    <w:rsid w:val="00C46763"/>
    <w:rsid w:val="00C511DD"/>
    <w:rsid w:val="00C51F23"/>
    <w:rsid w:val="00C62073"/>
    <w:rsid w:val="00C621A4"/>
    <w:rsid w:val="00C63C86"/>
    <w:rsid w:val="00C64CBF"/>
    <w:rsid w:val="00C66ACE"/>
    <w:rsid w:val="00C679C9"/>
    <w:rsid w:val="00C67A7B"/>
    <w:rsid w:val="00C7023D"/>
    <w:rsid w:val="00C722F7"/>
    <w:rsid w:val="00C74B02"/>
    <w:rsid w:val="00C756C4"/>
    <w:rsid w:val="00C87E81"/>
    <w:rsid w:val="00CB039A"/>
    <w:rsid w:val="00CB12F3"/>
    <w:rsid w:val="00CB1E25"/>
    <w:rsid w:val="00CB590D"/>
    <w:rsid w:val="00CC194C"/>
    <w:rsid w:val="00CC2729"/>
    <w:rsid w:val="00CC3BBD"/>
    <w:rsid w:val="00CC689E"/>
    <w:rsid w:val="00CD0338"/>
    <w:rsid w:val="00CD2889"/>
    <w:rsid w:val="00CD30A4"/>
    <w:rsid w:val="00CE0B46"/>
    <w:rsid w:val="00CE75E7"/>
    <w:rsid w:val="00CE7725"/>
    <w:rsid w:val="00CF1264"/>
    <w:rsid w:val="00CF2379"/>
    <w:rsid w:val="00CF30E6"/>
    <w:rsid w:val="00CF3FCE"/>
    <w:rsid w:val="00D00290"/>
    <w:rsid w:val="00D00BB4"/>
    <w:rsid w:val="00D03CA4"/>
    <w:rsid w:val="00D05769"/>
    <w:rsid w:val="00D057DA"/>
    <w:rsid w:val="00D14091"/>
    <w:rsid w:val="00D167A9"/>
    <w:rsid w:val="00D17510"/>
    <w:rsid w:val="00D213C1"/>
    <w:rsid w:val="00D2181D"/>
    <w:rsid w:val="00D25FC3"/>
    <w:rsid w:val="00D26DB3"/>
    <w:rsid w:val="00D3302E"/>
    <w:rsid w:val="00D3412B"/>
    <w:rsid w:val="00D34D57"/>
    <w:rsid w:val="00D36FC1"/>
    <w:rsid w:val="00D40FD8"/>
    <w:rsid w:val="00D42B64"/>
    <w:rsid w:val="00D50B02"/>
    <w:rsid w:val="00D51867"/>
    <w:rsid w:val="00D5613C"/>
    <w:rsid w:val="00D56931"/>
    <w:rsid w:val="00D634BF"/>
    <w:rsid w:val="00D65D68"/>
    <w:rsid w:val="00D70E52"/>
    <w:rsid w:val="00D72031"/>
    <w:rsid w:val="00D73219"/>
    <w:rsid w:val="00D7505C"/>
    <w:rsid w:val="00D75ACC"/>
    <w:rsid w:val="00D812A2"/>
    <w:rsid w:val="00D86375"/>
    <w:rsid w:val="00D8784C"/>
    <w:rsid w:val="00D90E1C"/>
    <w:rsid w:val="00D95914"/>
    <w:rsid w:val="00DA6CC0"/>
    <w:rsid w:val="00DB6970"/>
    <w:rsid w:val="00DC0F5B"/>
    <w:rsid w:val="00DC1602"/>
    <w:rsid w:val="00DC3C13"/>
    <w:rsid w:val="00DC3C25"/>
    <w:rsid w:val="00DD1D7C"/>
    <w:rsid w:val="00DD43D8"/>
    <w:rsid w:val="00DD4B81"/>
    <w:rsid w:val="00DD4EF3"/>
    <w:rsid w:val="00DD5041"/>
    <w:rsid w:val="00DF4962"/>
    <w:rsid w:val="00E02828"/>
    <w:rsid w:val="00E02DF7"/>
    <w:rsid w:val="00E129C2"/>
    <w:rsid w:val="00E13028"/>
    <w:rsid w:val="00E1403E"/>
    <w:rsid w:val="00E16E7A"/>
    <w:rsid w:val="00E245E9"/>
    <w:rsid w:val="00E249BC"/>
    <w:rsid w:val="00E309CF"/>
    <w:rsid w:val="00E31241"/>
    <w:rsid w:val="00E34CCF"/>
    <w:rsid w:val="00E41255"/>
    <w:rsid w:val="00E4393A"/>
    <w:rsid w:val="00E44860"/>
    <w:rsid w:val="00E471B2"/>
    <w:rsid w:val="00E529A4"/>
    <w:rsid w:val="00E600F1"/>
    <w:rsid w:val="00E63AFC"/>
    <w:rsid w:val="00E63FC8"/>
    <w:rsid w:val="00E724DE"/>
    <w:rsid w:val="00E74D63"/>
    <w:rsid w:val="00E74E94"/>
    <w:rsid w:val="00E836C5"/>
    <w:rsid w:val="00E85FEE"/>
    <w:rsid w:val="00E906DE"/>
    <w:rsid w:val="00E94EAA"/>
    <w:rsid w:val="00E953D1"/>
    <w:rsid w:val="00E9648F"/>
    <w:rsid w:val="00E96F8D"/>
    <w:rsid w:val="00EA0BAF"/>
    <w:rsid w:val="00EA267E"/>
    <w:rsid w:val="00EA3032"/>
    <w:rsid w:val="00EA4E35"/>
    <w:rsid w:val="00EB0C0B"/>
    <w:rsid w:val="00EB15F1"/>
    <w:rsid w:val="00EB2E62"/>
    <w:rsid w:val="00EB565B"/>
    <w:rsid w:val="00EB6052"/>
    <w:rsid w:val="00EC078F"/>
    <w:rsid w:val="00EC43A8"/>
    <w:rsid w:val="00ED0FF0"/>
    <w:rsid w:val="00ED178E"/>
    <w:rsid w:val="00ED7185"/>
    <w:rsid w:val="00EF4233"/>
    <w:rsid w:val="00EF4770"/>
    <w:rsid w:val="00EF513A"/>
    <w:rsid w:val="00F01EF5"/>
    <w:rsid w:val="00F07FDF"/>
    <w:rsid w:val="00F1066B"/>
    <w:rsid w:val="00F11BEF"/>
    <w:rsid w:val="00F13B7A"/>
    <w:rsid w:val="00F20195"/>
    <w:rsid w:val="00F25255"/>
    <w:rsid w:val="00F30F64"/>
    <w:rsid w:val="00F31A98"/>
    <w:rsid w:val="00F32078"/>
    <w:rsid w:val="00F34782"/>
    <w:rsid w:val="00F3558E"/>
    <w:rsid w:val="00F35CB7"/>
    <w:rsid w:val="00F43D2C"/>
    <w:rsid w:val="00F43EC1"/>
    <w:rsid w:val="00F449F1"/>
    <w:rsid w:val="00F541DA"/>
    <w:rsid w:val="00F60378"/>
    <w:rsid w:val="00F64A9A"/>
    <w:rsid w:val="00F7455B"/>
    <w:rsid w:val="00F75F8E"/>
    <w:rsid w:val="00F80314"/>
    <w:rsid w:val="00F80D38"/>
    <w:rsid w:val="00F81155"/>
    <w:rsid w:val="00F87C58"/>
    <w:rsid w:val="00F95DEC"/>
    <w:rsid w:val="00FB27AA"/>
    <w:rsid w:val="00FB7D33"/>
    <w:rsid w:val="00FC58A5"/>
    <w:rsid w:val="00FE3234"/>
    <w:rsid w:val="00FE7D00"/>
    <w:rsid w:val="00FF5FF6"/>
    <w:rsid w:val="00FF6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81EC0"/>
  <w15:chartTrackingRefBased/>
  <w15:docId w15:val="{B258F119-BB14-834E-8C0C-467880ED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BFC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D6DB4"/>
    <w:pPr>
      <w:keepNext/>
      <w:spacing w:after="0" w:line="240" w:lineRule="auto"/>
      <w:outlineLvl w:val="0"/>
    </w:pPr>
    <w:rPr>
      <w:rFonts w:eastAsia="Calibri" w:cs="Times New Roman"/>
      <w:color w:val="000000"/>
      <w:kern w:val="24"/>
      <w:sz w:val="28"/>
      <w:szCs w:val="28"/>
      <w:lang w:val="x-none" w:eastAsia="x-none"/>
    </w:rPr>
  </w:style>
  <w:style w:type="paragraph" w:styleId="Heading2">
    <w:name w:val="heading 2"/>
    <w:aliases w:val=" Char14"/>
    <w:basedOn w:val="Normal"/>
    <w:next w:val="Normal"/>
    <w:link w:val="Heading2Char"/>
    <w:qFormat/>
    <w:rsid w:val="001D6DB4"/>
    <w:pPr>
      <w:keepNext/>
      <w:spacing w:after="0" w:line="360" w:lineRule="exact"/>
      <w:outlineLvl w:val="1"/>
    </w:pPr>
    <w:rPr>
      <w:rFonts w:ascii="Traditional Arabic" w:eastAsia="Calibri" w:hAnsi="Traditional Arabic" w:cs="Times New Roman"/>
      <w:b/>
      <w:bCs/>
      <w:color w:val="000000"/>
      <w:kern w:val="24"/>
      <w:sz w:val="32"/>
      <w:szCs w:val="32"/>
      <w:lang w:val="x-none" w:eastAsia="x-none"/>
    </w:rPr>
  </w:style>
  <w:style w:type="paragraph" w:styleId="Heading3">
    <w:name w:val="heading 3"/>
    <w:aliases w:val=" Char13"/>
    <w:basedOn w:val="Normal"/>
    <w:next w:val="Normal"/>
    <w:link w:val="Heading3Char"/>
    <w:qFormat/>
    <w:rsid w:val="001D6DB4"/>
    <w:pPr>
      <w:keepNext/>
      <w:spacing w:line="240" w:lineRule="auto"/>
      <w:ind w:left="252" w:hanging="252"/>
      <w:outlineLvl w:val="2"/>
    </w:pPr>
    <w:rPr>
      <w:rFonts w:eastAsia="Calibri" w:cs="Times New Roman"/>
      <w:sz w:val="26"/>
      <w:szCs w:val="26"/>
      <w:lang w:val="x-none" w:eastAsia="x-none"/>
    </w:rPr>
  </w:style>
  <w:style w:type="paragraph" w:styleId="Heading4">
    <w:name w:val="heading 4"/>
    <w:aliases w:val=" Char12"/>
    <w:basedOn w:val="Normal"/>
    <w:next w:val="Normal"/>
    <w:link w:val="Heading4Char"/>
    <w:qFormat/>
    <w:rsid w:val="001D6DB4"/>
    <w:pPr>
      <w:keepNext/>
      <w:spacing w:after="0"/>
      <w:outlineLvl w:val="3"/>
    </w:pPr>
    <w:rPr>
      <w:rFonts w:eastAsia="Calibri" w:cs="Times New Roman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D6DB4"/>
    <w:pPr>
      <w:keepNext/>
      <w:spacing w:after="0"/>
      <w:ind w:left="255" w:hanging="255"/>
      <w:outlineLvl w:val="4"/>
    </w:pPr>
    <w:rPr>
      <w:rFonts w:eastAsia="Calibri" w:cs="Times New Roman"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6DB4"/>
    <w:pPr>
      <w:keepNext/>
      <w:spacing w:after="0" w:line="240" w:lineRule="auto"/>
      <w:ind w:left="720" w:hanging="720"/>
      <w:jc w:val="center"/>
      <w:outlineLvl w:val="5"/>
    </w:pPr>
    <w:rPr>
      <w:rFonts w:ascii="Traditional Arabic" w:hAnsi="Traditional Arabic" w:cs="Times New Roman"/>
      <w:b/>
      <w:bCs/>
      <w:kern w:val="24"/>
      <w:sz w:val="32"/>
      <w:szCs w:val="3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1D6DB4"/>
    <w:pPr>
      <w:keepNext/>
      <w:spacing w:after="0" w:line="240" w:lineRule="auto"/>
      <w:ind w:left="196" w:hanging="196"/>
      <w:jc w:val="both"/>
      <w:outlineLvl w:val="6"/>
    </w:pPr>
    <w:rPr>
      <w:rFonts w:ascii="Times New Roman" w:eastAsia="Calibri" w:hAnsi="Times New Roman" w:cs="Times New Roman"/>
      <w:b/>
      <w:bCs/>
      <w:kern w:val="24"/>
      <w:sz w:val="24"/>
      <w:szCs w:val="24"/>
      <w:lang w:val="x-none" w:eastAsia="x-none" w:bidi="ar-EG"/>
    </w:rPr>
  </w:style>
  <w:style w:type="paragraph" w:styleId="Heading8">
    <w:name w:val="heading 8"/>
    <w:basedOn w:val="Normal"/>
    <w:next w:val="Normal"/>
    <w:link w:val="Heading8Char"/>
    <w:qFormat/>
    <w:rsid w:val="001D6DB4"/>
    <w:pPr>
      <w:keepNext/>
      <w:spacing w:after="0" w:line="240" w:lineRule="auto"/>
      <w:jc w:val="center"/>
      <w:outlineLvl w:val="7"/>
    </w:pPr>
    <w:rPr>
      <w:rFonts w:ascii="Times New Roman" w:hAnsi="Times New Roman" w:cs="Times New Roman"/>
      <w:b/>
      <w:bCs/>
      <w:kern w:val="24"/>
      <w:sz w:val="32"/>
      <w:szCs w:val="32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1D6DB4"/>
    <w:pPr>
      <w:keepNext/>
      <w:spacing w:after="0" w:line="240" w:lineRule="auto"/>
      <w:outlineLvl w:val="8"/>
    </w:pPr>
    <w:rPr>
      <w:rFonts w:ascii="Times New Roman" w:hAnsi="Times New Roman" w:cs="Times New Roman"/>
      <w:b/>
      <w:bCs/>
      <w:color w:val="0000FF"/>
      <w:kern w:val="24"/>
      <w:sz w:val="28"/>
      <w:szCs w:val="28"/>
      <w:lang w:val="x-none" w:eastAsia="x-none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B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aliases w:val=" Char7"/>
    <w:basedOn w:val="Normal"/>
    <w:link w:val="HeaderChar"/>
    <w:unhideWhenUsed/>
    <w:rsid w:val="00C15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 Char7 Char"/>
    <w:basedOn w:val="DefaultParagraphFont"/>
    <w:link w:val="Header"/>
    <w:rsid w:val="00C15DA3"/>
  </w:style>
  <w:style w:type="paragraph" w:styleId="Footer">
    <w:name w:val="footer"/>
    <w:aliases w:val=" Char6"/>
    <w:basedOn w:val="Normal"/>
    <w:link w:val="FooterChar"/>
    <w:uiPriority w:val="99"/>
    <w:unhideWhenUsed/>
    <w:rsid w:val="00C15D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 Char6 Char"/>
    <w:basedOn w:val="DefaultParagraphFont"/>
    <w:link w:val="Footer"/>
    <w:uiPriority w:val="99"/>
    <w:rsid w:val="00C15DA3"/>
  </w:style>
  <w:style w:type="paragraph" w:styleId="ListParagraph">
    <w:name w:val="List Paragraph"/>
    <w:basedOn w:val="Normal"/>
    <w:uiPriority w:val="34"/>
    <w:qFormat/>
    <w:rsid w:val="00567567"/>
    <w:pPr>
      <w:ind w:left="720"/>
      <w:contextualSpacing/>
    </w:pPr>
  </w:style>
  <w:style w:type="paragraph" w:styleId="FootnoteText">
    <w:name w:val="footnote text"/>
    <w:aliases w:val=" Char, Char8"/>
    <w:basedOn w:val="Normal"/>
    <w:link w:val="FootnoteTextChar"/>
    <w:rsid w:val="00CC3BBD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 Char Char, Char8 Char"/>
    <w:link w:val="FootnoteText"/>
    <w:rsid w:val="00CC3BB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CC3BBD"/>
    <w:rPr>
      <w:vertAlign w:val="superscript"/>
    </w:rPr>
  </w:style>
  <w:style w:type="paragraph" w:customStyle="1" w:styleId="a">
    <w:name w:val="علىىىىىى"/>
    <w:basedOn w:val="Normal"/>
    <w:uiPriority w:val="99"/>
    <w:rsid w:val="00D73219"/>
    <w:pPr>
      <w:spacing w:after="0" w:line="216" w:lineRule="auto"/>
      <w:jc w:val="lowKashida"/>
    </w:pPr>
    <w:rPr>
      <w:rFonts w:ascii="Times New Roman" w:hAnsi="Times New Roman" w:cs="PT Bold Heading"/>
      <w:sz w:val="24"/>
      <w:szCs w:val="26"/>
      <w:lang w:eastAsia="ar-SA"/>
    </w:rPr>
  </w:style>
  <w:style w:type="character" w:customStyle="1" w:styleId="Heading1Char">
    <w:name w:val="Heading 1 Char"/>
    <w:link w:val="Heading1"/>
    <w:rsid w:val="001D6DB4"/>
    <w:rPr>
      <w:rFonts w:ascii="Calibri" w:eastAsia="Calibri" w:hAnsi="Calibri" w:cs="Simplified Arabic"/>
      <w:color w:val="000000"/>
      <w:kern w:val="24"/>
      <w:sz w:val="28"/>
      <w:szCs w:val="28"/>
    </w:rPr>
  </w:style>
  <w:style w:type="character" w:customStyle="1" w:styleId="Heading2Char">
    <w:name w:val="Heading 2 Char"/>
    <w:aliases w:val=" Char14 Char"/>
    <w:link w:val="Heading2"/>
    <w:rsid w:val="001D6DB4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</w:rPr>
  </w:style>
  <w:style w:type="character" w:customStyle="1" w:styleId="Heading3Char">
    <w:name w:val="Heading 3 Char"/>
    <w:aliases w:val=" Char13 Char"/>
    <w:link w:val="Heading3"/>
    <w:rsid w:val="001D6DB4"/>
    <w:rPr>
      <w:rFonts w:ascii="Calibri" w:eastAsia="Calibri" w:hAnsi="Calibri" w:cs="Arial"/>
      <w:sz w:val="26"/>
      <w:szCs w:val="26"/>
    </w:rPr>
  </w:style>
  <w:style w:type="character" w:customStyle="1" w:styleId="Heading4Char">
    <w:name w:val="Heading 4 Char"/>
    <w:aliases w:val=" Char12 Char"/>
    <w:link w:val="Heading4"/>
    <w:rsid w:val="001D6DB4"/>
    <w:rPr>
      <w:rFonts w:ascii="Calibri" w:eastAsia="Calibri" w:hAnsi="Calibri" w:cs="Arial"/>
      <w:sz w:val="26"/>
      <w:szCs w:val="26"/>
    </w:rPr>
  </w:style>
  <w:style w:type="character" w:customStyle="1" w:styleId="Heading5Char">
    <w:name w:val="Heading 5 Char"/>
    <w:link w:val="Heading5"/>
    <w:rsid w:val="001D6DB4"/>
    <w:rPr>
      <w:rFonts w:ascii="Calibri" w:eastAsia="Calibri" w:hAnsi="Calibri" w:cs="Arial"/>
      <w:sz w:val="26"/>
      <w:szCs w:val="26"/>
    </w:rPr>
  </w:style>
  <w:style w:type="character" w:customStyle="1" w:styleId="Heading6Char">
    <w:name w:val="Heading 6 Char"/>
    <w:link w:val="Heading6"/>
    <w:rsid w:val="001D6DB4"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rsid w:val="001D6DB4"/>
    <w:rPr>
      <w:rFonts w:ascii="Times New Roman" w:eastAsia="Calibri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rsid w:val="001D6DB4"/>
    <w:rPr>
      <w:rFonts w:ascii="Times New Roman" w:eastAsia="Times New Roman" w:hAnsi="Times New Roman" w:cs="Times New Roman"/>
      <w:b/>
      <w:bCs/>
      <w:kern w:val="24"/>
      <w:sz w:val="32"/>
      <w:szCs w:val="32"/>
    </w:rPr>
  </w:style>
  <w:style w:type="character" w:customStyle="1" w:styleId="Heading9Char">
    <w:name w:val="Heading 9 Char"/>
    <w:link w:val="Heading9"/>
    <w:rsid w:val="001D6DB4"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CharChar1">
    <w:name w:val="Char Char1"/>
    <w:rsid w:val="001D6DB4"/>
    <w:rPr>
      <w:rFonts w:ascii="Calibri" w:eastAsia="Calibri" w:hAnsi="Calibri" w:cs="Arial"/>
      <w:sz w:val="22"/>
      <w:szCs w:val="22"/>
    </w:rPr>
  </w:style>
  <w:style w:type="paragraph" w:styleId="BalloonText">
    <w:name w:val="Balloon Text"/>
    <w:aliases w:val=" Char9"/>
    <w:basedOn w:val="Normal"/>
    <w:link w:val="BalloonTextChar"/>
    <w:rsid w:val="001D6DB4"/>
    <w:pPr>
      <w:bidi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aliases w:val=" Char9 Char"/>
    <w:link w:val="BalloonText"/>
    <w:rsid w:val="001D6DB4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aliases w:val=" Char4"/>
    <w:basedOn w:val="Normal"/>
    <w:link w:val="BodyTextIndentChar"/>
    <w:rsid w:val="001D6DB4"/>
    <w:pPr>
      <w:spacing w:after="0" w:line="240" w:lineRule="auto"/>
      <w:ind w:left="252" w:hanging="252"/>
    </w:pPr>
    <w:rPr>
      <w:rFonts w:ascii="Times New Roman" w:hAnsi="Times New Roman" w:cs="Times New Roman"/>
      <w:sz w:val="26"/>
      <w:szCs w:val="26"/>
      <w:lang w:val="x-none" w:eastAsia="x-none"/>
    </w:rPr>
  </w:style>
  <w:style w:type="character" w:customStyle="1" w:styleId="BodyTextIndentChar">
    <w:name w:val="Body Text Indent Char"/>
    <w:aliases w:val=" Char4 Char"/>
    <w:link w:val="BodyTextIndent"/>
    <w:rsid w:val="001D6DB4"/>
    <w:rPr>
      <w:rFonts w:ascii="Times New Roman" w:eastAsia="Times New Roman" w:hAnsi="Times New Roman" w:cs="Times New Roman"/>
      <w:sz w:val="26"/>
      <w:szCs w:val="26"/>
    </w:rPr>
  </w:style>
  <w:style w:type="paragraph" w:styleId="BodyTextIndent2">
    <w:name w:val="Body Text Indent 2"/>
    <w:aliases w:val=" Char3"/>
    <w:basedOn w:val="Normal"/>
    <w:link w:val="BodyTextIndent2Char"/>
    <w:uiPriority w:val="99"/>
    <w:rsid w:val="001D6DB4"/>
    <w:pPr>
      <w:spacing w:after="0" w:line="240" w:lineRule="auto"/>
      <w:ind w:left="1080" w:hanging="720"/>
    </w:pPr>
    <w:rPr>
      <w:rFonts w:ascii="Times New Roman" w:hAnsi="Times New Roman" w:cs="Times New Roman"/>
      <w:b/>
      <w:bCs/>
      <w:sz w:val="36"/>
      <w:szCs w:val="36"/>
      <w:lang w:val="x-none" w:eastAsia="x-none" w:bidi="ar-EG"/>
    </w:rPr>
  </w:style>
  <w:style w:type="character" w:customStyle="1" w:styleId="BodyTextIndent2Char">
    <w:name w:val="Body Text Indent 2 Char"/>
    <w:aliases w:val=" Char3 Char"/>
    <w:link w:val="BodyTextIndent2"/>
    <w:uiPriority w:val="99"/>
    <w:rsid w:val="001D6DB4"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paragraph" w:styleId="BodyTextIndent3">
    <w:name w:val="Body Text Indent 3"/>
    <w:basedOn w:val="Normal"/>
    <w:link w:val="BodyTextIndent3Char"/>
    <w:rsid w:val="001D6DB4"/>
    <w:pPr>
      <w:spacing w:after="0" w:line="240" w:lineRule="auto"/>
      <w:ind w:left="1620" w:hanging="900"/>
    </w:pPr>
    <w:rPr>
      <w:rFonts w:ascii="Times New Roman" w:hAnsi="Times New Roman" w:cs="Times New Roman"/>
      <w:b/>
      <w:bCs/>
      <w:sz w:val="30"/>
      <w:szCs w:val="30"/>
      <w:lang w:val="x-none" w:eastAsia="x-none" w:bidi="ar-EG"/>
    </w:rPr>
  </w:style>
  <w:style w:type="character" w:customStyle="1" w:styleId="BodyTextIndent3Char">
    <w:name w:val="Body Text Indent 3 Char"/>
    <w:link w:val="BodyTextIndent3"/>
    <w:rsid w:val="001D6DB4"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character" w:styleId="PageNumber">
    <w:name w:val="page number"/>
    <w:basedOn w:val="DefaultParagraphFont"/>
    <w:rsid w:val="001D6DB4"/>
  </w:style>
  <w:style w:type="paragraph" w:customStyle="1" w:styleId="listparagraphcxspmiddle">
    <w:name w:val="listparagraphcxspmiddle"/>
    <w:basedOn w:val="Normal"/>
    <w:rsid w:val="001D6D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rsid w:val="001D6D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CharChar4">
    <w:name w:val="Char Char4"/>
    <w:locked/>
    <w:rsid w:val="001D6DB4"/>
    <w:rPr>
      <w:rFonts w:ascii="Calibri" w:eastAsia="Calibri" w:hAnsi="Calibri" w:cs="Simplified Arabic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locked/>
    <w:rsid w:val="001D6DB4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  <w:lang w:val="en-US" w:eastAsia="en-US" w:bidi="ar-SA"/>
    </w:rPr>
  </w:style>
  <w:style w:type="paragraph" w:styleId="NormalWeb">
    <w:name w:val="Normal (Web)"/>
    <w:basedOn w:val="Normal"/>
    <w:rsid w:val="001D6D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Char11">
    <w:name w:val="Char Char11"/>
    <w:locked/>
    <w:rsid w:val="001D6DB4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CharChar2">
    <w:name w:val="Char Char2"/>
    <w:locked/>
    <w:rsid w:val="001D6DB4"/>
    <w:rPr>
      <w:rFonts w:ascii="Calibri" w:eastAsia="Calibri" w:hAnsi="Calibri" w:cs="Arial"/>
      <w:sz w:val="22"/>
      <w:szCs w:val="22"/>
      <w:lang w:val="en-US" w:eastAsia="en-US" w:bidi="ar-SA"/>
    </w:rPr>
  </w:style>
  <w:style w:type="character" w:customStyle="1" w:styleId="ptChar">
    <w:name w:val="pt Char"/>
    <w:locked/>
    <w:rsid w:val="001D6DB4"/>
    <w:rPr>
      <w:rFonts w:ascii="Traditional Arabic" w:hAnsi="Traditional Arabic" w:cs="PT Bold Heading"/>
      <w:kern w:val="24"/>
      <w:sz w:val="32"/>
      <w:szCs w:val="32"/>
      <w:lang w:val="en-US" w:eastAsia="en-US" w:bidi="ar-SA"/>
    </w:rPr>
  </w:style>
  <w:style w:type="paragraph" w:customStyle="1" w:styleId="pt">
    <w:name w:val="pt"/>
    <w:basedOn w:val="Normal"/>
    <w:uiPriority w:val="99"/>
    <w:rsid w:val="001D6DB4"/>
    <w:pPr>
      <w:spacing w:after="0" w:line="240" w:lineRule="auto"/>
      <w:jc w:val="center"/>
    </w:pPr>
    <w:rPr>
      <w:rFonts w:ascii="Traditional Arabic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rsid w:val="001D6DB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1D6DB4"/>
    <w:pPr>
      <w:bidi w:val="0"/>
      <w:ind w:left="720"/>
    </w:pPr>
  </w:style>
  <w:style w:type="character" w:styleId="Hyperlink">
    <w:name w:val="Hyperlink"/>
    <w:uiPriority w:val="99"/>
    <w:rsid w:val="001D6DB4"/>
    <w:rPr>
      <w:color w:val="0000FF"/>
      <w:u w:val="single"/>
    </w:rPr>
  </w:style>
  <w:style w:type="paragraph" w:styleId="BodyText">
    <w:name w:val="Body Text"/>
    <w:aliases w:val=" Char5"/>
    <w:basedOn w:val="Normal"/>
    <w:link w:val="BodyTextChar"/>
    <w:rsid w:val="001D6DB4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aliases w:val=" Char5 Char"/>
    <w:link w:val="BodyText"/>
    <w:rsid w:val="001D6DB4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1D6DB4"/>
    <w:pPr>
      <w:spacing w:after="0" w:line="240" w:lineRule="auto"/>
      <w:jc w:val="center"/>
    </w:pPr>
    <w:rPr>
      <w:rFonts w:ascii="Times New Roman" w:hAnsi="Times New Roman" w:cs="AF_Unizah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1D6DB4"/>
    <w:pPr>
      <w:bidi/>
    </w:pPr>
    <w:rPr>
      <w:rFonts w:eastAsia="Calibri"/>
      <w:sz w:val="22"/>
      <w:szCs w:val="22"/>
    </w:rPr>
  </w:style>
  <w:style w:type="paragraph" w:styleId="DocumentMap">
    <w:name w:val="Document Map"/>
    <w:aliases w:val=" Char2"/>
    <w:basedOn w:val="Normal"/>
    <w:link w:val="DocumentMapChar"/>
    <w:unhideWhenUsed/>
    <w:rsid w:val="001D6DB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aliases w:val=" Char2 Char"/>
    <w:link w:val="DocumentMap"/>
    <w:rsid w:val="001D6DB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D6DB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-2">
    <w:name w:val="على-2"/>
    <w:basedOn w:val="BodyTextIndent"/>
    <w:uiPriority w:val="99"/>
    <w:rsid w:val="001D6DB4"/>
    <w:pPr>
      <w:spacing w:line="360" w:lineRule="exact"/>
      <w:ind w:left="425" w:hanging="425"/>
      <w:jc w:val="both"/>
    </w:pPr>
    <w:rPr>
      <w:rFonts w:cs="Simplified Arabic"/>
      <w:sz w:val="24"/>
    </w:rPr>
  </w:style>
  <w:style w:type="paragraph" w:customStyle="1" w:styleId="a0">
    <w:name w:val="عععععععععععععععععععع"/>
    <w:basedOn w:val="Normal"/>
    <w:rsid w:val="001D6DB4"/>
    <w:pPr>
      <w:spacing w:after="0" w:line="360" w:lineRule="exact"/>
      <w:jc w:val="lowKashida"/>
    </w:pPr>
    <w:rPr>
      <w:rFonts w:ascii="Times New Roman" w:hAnsi="Times New Roman" w:cs="Simplified Arabic"/>
      <w:sz w:val="24"/>
      <w:szCs w:val="26"/>
    </w:rPr>
  </w:style>
  <w:style w:type="paragraph" w:customStyle="1" w:styleId="a1">
    <w:name w:val="ننننننننننننن"/>
    <w:basedOn w:val="Normal"/>
    <w:rsid w:val="001D6DB4"/>
    <w:pPr>
      <w:spacing w:after="100" w:line="350" w:lineRule="exact"/>
      <w:jc w:val="lowKashida"/>
    </w:pPr>
    <w:rPr>
      <w:rFonts w:ascii="Times New Roman" w:hAnsi="Times New Roman" w:cs="PT Bold Heading"/>
      <w:sz w:val="24"/>
      <w:szCs w:val="26"/>
    </w:rPr>
  </w:style>
  <w:style w:type="paragraph" w:customStyle="1" w:styleId="a2">
    <w:name w:val="على"/>
    <w:basedOn w:val="Heading3"/>
    <w:rsid w:val="001D6DB4"/>
    <w:pPr>
      <w:spacing w:after="0" w:line="168" w:lineRule="auto"/>
      <w:ind w:left="0" w:firstLine="0"/>
      <w:jc w:val="both"/>
    </w:pPr>
    <w:rPr>
      <w:rFonts w:ascii="Times New Roman" w:eastAsia="Times New Roman" w:hAnsi="Times New Roman" w:cs="Sahifa"/>
      <w:sz w:val="24"/>
      <w:szCs w:val="24"/>
    </w:rPr>
  </w:style>
  <w:style w:type="paragraph" w:customStyle="1" w:styleId="-1">
    <w:name w:val="على-1"/>
    <w:basedOn w:val="Normal"/>
    <w:rsid w:val="001D6DB4"/>
    <w:pPr>
      <w:spacing w:after="0" w:line="360" w:lineRule="exact"/>
      <w:ind w:firstLine="425"/>
      <w:jc w:val="lowKashida"/>
    </w:pPr>
    <w:rPr>
      <w:rFonts w:ascii="Times New Roman" w:hAnsi="Times New Roman" w:cs="Simplified Arabic"/>
      <w:sz w:val="24"/>
      <w:szCs w:val="26"/>
    </w:rPr>
  </w:style>
  <w:style w:type="paragraph" w:styleId="BodyText2">
    <w:name w:val="Body Text 2"/>
    <w:basedOn w:val="Normal"/>
    <w:link w:val="BodyText2Char"/>
    <w:rsid w:val="001D6DB4"/>
    <w:pPr>
      <w:spacing w:after="0" w:line="216" w:lineRule="auto"/>
    </w:pPr>
    <w:rPr>
      <w:rFonts w:ascii="Times New Roman" w:hAnsi="Times New Roman" w:cs="Times New Roman"/>
      <w:noProof/>
      <w:sz w:val="20"/>
      <w:szCs w:val="28"/>
      <w:lang w:val="x-none" w:eastAsia="ar-SA"/>
    </w:rPr>
  </w:style>
  <w:style w:type="character" w:customStyle="1" w:styleId="BodyText2Char">
    <w:name w:val="Body Text 2 Char"/>
    <w:link w:val="BodyText2"/>
    <w:rsid w:val="001D6DB4"/>
    <w:rPr>
      <w:rFonts w:ascii="Times New Roman" w:eastAsia="Times New Roman" w:hAnsi="Times New Roman" w:cs="Simplified Arabic"/>
      <w:noProof/>
      <w:sz w:val="20"/>
      <w:szCs w:val="28"/>
      <w:lang w:eastAsia="ar-SA"/>
    </w:rPr>
  </w:style>
  <w:style w:type="paragraph" w:styleId="BodyText3">
    <w:name w:val="Body Text 3"/>
    <w:aliases w:val=" Char1"/>
    <w:basedOn w:val="Normal"/>
    <w:link w:val="BodyText3Char"/>
    <w:rsid w:val="001D6DB4"/>
    <w:pPr>
      <w:spacing w:after="0" w:line="240" w:lineRule="auto"/>
      <w:jc w:val="center"/>
    </w:pPr>
    <w:rPr>
      <w:rFonts w:ascii="Times New Roman" w:hAnsi="Times New Roman" w:cs="Times New Roman"/>
      <w:noProof/>
      <w:sz w:val="20"/>
      <w:szCs w:val="14"/>
      <w:lang w:val="x-none" w:eastAsia="ar-SA"/>
    </w:rPr>
  </w:style>
  <w:style w:type="character" w:customStyle="1" w:styleId="BodyText3Char">
    <w:name w:val="Body Text 3 Char"/>
    <w:aliases w:val=" Char1 Char"/>
    <w:link w:val="BodyText3"/>
    <w:rsid w:val="001D6DB4"/>
    <w:rPr>
      <w:rFonts w:ascii="Times New Roman" w:eastAsia="Times New Roman" w:hAnsi="Times New Roman" w:cs="Simplified Arabic"/>
      <w:noProof/>
      <w:sz w:val="20"/>
      <w:szCs w:val="14"/>
      <w:lang w:eastAsia="ar-SA"/>
    </w:rPr>
  </w:style>
  <w:style w:type="paragraph" w:customStyle="1" w:styleId="a3">
    <w:name w:val="عيسى"/>
    <w:basedOn w:val="Normal"/>
    <w:rsid w:val="001D6DB4"/>
    <w:pPr>
      <w:spacing w:after="0" w:line="168" w:lineRule="auto"/>
      <w:jc w:val="lowKashida"/>
    </w:pPr>
    <w:rPr>
      <w:rFonts w:ascii="Times New Roman" w:hAnsi="Times New Roman" w:cs="Times New Roman"/>
      <w:sz w:val="26"/>
      <w:szCs w:val="26"/>
      <w:lang w:eastAsia="ar-SA"/>
    </w:rPr>
  </w:style>
  <w:style w:type="paragraph" w:styleId="Subtitle">
    <w:name w:val="Subtitle"/>
    <w:basedOn w:val="Normal"/>
    <w:link w:val="SubtitleChar"/>
    <w:qFormat/>
    <w:rsid w:val="001D6DB4"/>
    <w:pPr>
      <w:spacing w:after="0" w:line="216" w:lineRule="auto"/>
      <w:jc w:val="center"/>
    </w:pPr>
    <w:rPr>
      <w:rFonts w:ascii="Times New Roman" w:hAnsi="Times New Roman" w:cs="Times New Roman"/>
      <w:b/>
      <w:bCs/>
      <w:sz w:val="32"/>
      <w:szCs w:val="32"/>
      <w:u w:val="single"/>
      <w:lang w:val="x-none" w:eastAsia="ar-SA"/>
    </w:rPr>
  </w:style>
  <w:style w:type="character" w:customStyle="1" w:styleId="SubtitleChar">
    <w:name w:val="Subtitle Char"/>
    <w:link w:val="Subtitle"/>
    <w:rsid w:val="001D6DB4"/>
    <w:rPr>
      <w:rFonts w:ascii="Times New Roman" w:eastAsia="Times New Roman" w:hAnsi="Times New Roman" w:cs="Sahifa"/>
      <w:b/>
      <w:bCs/>
      <w:sz w:val="32"/>
      <w:szCs w:val="32"/>
      <w:u w:val="single"/>
      <w:lang w:eastAsia="ar-SA"/>
    </w:rPr>
  </w:style>
  <w:style w:type="paragraph" w:customStyle="1" w:styleId="a4">
    <w:name w:val="======================"/>
    <w:basedOn w:val="Normal"/>
    <w:rsid w:val="001D6DB4"/>
    <w:pPr>
      <w:spacing w:after="0" w:line="360" w:lineRule="exact"/>
      <w:ind w:left="1672" w:hanging="1672"/>
      <w:jc w:val="lowKashida"/>
    </w:pPr>
    <w:rPr>
      <w:rFonts w:ascii="Times New Roman" w:hAnsi="Times New Roman" w:cs="Simplified Arabic"/>
      <w:sz w:val="24"/>
      <w:szCs w:val="26"/>
      <w:lang w:eastAsia="ar-SA"/>
    </w:rPr>
  </w:style>
  <w:style w:type="paragraph" w:customStyle="1" w:styleId="ListParagraph1">
    <w:name w:val="List Paragraph1"/>
    <w:basedOn w:val="Normal"/>
    <w:uiPriority w:val="99"/>
    <w:rsid w:val="001D6DB4"/>
    <w:pPr>
      <w:bidi w:val="0"/>
      <w:ind w:left="720"/>
    </w:pPr>
  </w:style>
  <w:style w:type="paragraph" w:customStyle="1" w:styleId="a5">
    <w:name w:val="علىىىىىىى"/>
    <w:basedOn w:val="a2"/>
    <w:uiPriority w:val="99"/>
    <w:rsid w:val="001D6DB4"/>
    <w:rPr>
      <w:rFonts w:cs="PT Bold Heading"/>
      <w:lang w:bidi="ar-EG"/>
    </w:rPr>
  </w:style>
  <w:style w:type="paragraph" w:customStyle="1" w:styleId="a6">
    <w:name w:val="نرررررررررررررررررر"/>
    <w:basedOn w:val="Normal"/>
    <w:uiPriority w:val="99"/>
    <w:rsid w:val="001D6DB4"/>
    <w:pPr>
      <w:spacing w:after="100" w:line="350" w:lineRule="exact"/>
      <w:ind w:firstLine="425"/>
      <w:jc w:val="lowKashida"/>
    </w:pPr>
    <w:rPr>
      <w:rFonts w:ascii="Times New Roman" w:hAnsi="Times New Roman" w:cs="Simplified Arabic"/>
      <w:sz w:val="24"/>
      <w:szCs w:val="26"/>
    </w:rPr>
  </w:style>
  <w:style w:type="paragraph" w:customStyle="1" w:styleId="Style2">
    <w:name w:val="Style2"/>
    <w:basedOn w:val="Normal"/>
    <w:uiPriority w:val="99"/>
    <w:rsid w:val="001D6DB4"/>
    <w:pPr>
      <w:framePr w:hSpace="180" w:wrap="auto" w:vAnchor="text" w:hAnchor="margin" w:y="417"/>
      <w:ind w:left="3240" w:hanging="360"/>
    </w:pPr>
  </w:style>
  <w:style w:type="paragraph" w:styleId="Title">
    <w:name w:val="Title"/>
    <w:basedOn w:val="Normal"/>
    <w:link w:val="TitleChar"/>
    <w:uiPriority w:val="99"/>
    <w:qFormat/>
    <w:rsid w:val="001D6DB4"/>
    <w:pPr>
      <w:spacing w:after="0" w:line="240" w:lineRule="auto"/>
      <w:jc w:val="center"/>
    </w:pPr>
    <w:rPr>
      <w:rFonts w:ascii="Times New Roman" w:hAnsi="Times New Roman" w:cs="Times New Roman"/>
      <w:b/>
      <w:bCs/>
      <w:sz w:val="26"/>
      <w:szCs w:val="28"/>
      <w:lang w:val="x-none" w:eastAsia="ar-SA"/>
    </w:rPr>
  </w:style>
  <w:style w:type="character" w:customStyle="1" w:styleId="TitleChar">
    <w:name w:val="Title Char"/>
    <w:link w:val="Title"/>
    <w:uiPriority w:val="99"/>
    <w:rsid w:val="001D6DB4"/>
    <w:rPr>
      <w:rFonts w:ascii="Times New Roman" w:eastAsia="Times New Roman" w:hAnsi="Times New Roman" w:cs="Simplified Arabic"/>
      <w:b/>
      <w:bCs/>
      <w:sz w:val="26"/>
      <w:szCs w:val="28"/>
      <w:lang w:eastAsia="ar-SA"/>
    </w:rPr>
  </w:style>
  <w:style w:type="paragraph" w:customStyle="1" w:styleId="Style2Char">
    <w:name w:val="Style2 Char"/>
    <w:basedOn w:val="Normal"/>
    <w:qFormat/>
    <w:rsid w:val="001D6DB4"/>
    <w:pPr>
      <w:framePr w:hSpace="180" w:wrap="auto" w:vAnchor="text" w:hAnchor="margin" w:y="417"/>
      <w:numPr>
        <w:ilvl w:val="2"/>
        <w:numId w:val="5"/>
      </w:numPr>
      <w:ind w:right="1224"/>
    </w:pPr>
  </w:style>
  <w:style w:type="paragraph" w:customStyle="1" w:styleId="a7">
    <w:name w:val="تتتتتتت"/>
    <w:basedOn w:val="Normal"/>
    <w:uiPriority w:val="99"/>
    <w:rsid w:val="001D6DB4"/>
    <w:pPr>
      <w:spacing w:after="0" w:line="240" w:lineRule="auto"/>
      <w:ind w:left="-113" w:right="-113"/>
      <w:jc w:val="center"/>
    </w:pPr>
    <w:rPr>
      <w:rFonts w:ascii="Times New Roman" w:hAnsi="Times New Roman" w:cs="Simplified Arabic"/>
      <w:spacing w:val="-12"/>
      <w:sz w:val="12"/>
      <w:szCs w:val="12"/>
      <w:u w:color="000000"/>
      <w:lang w:eastAsia="ar-SA"/>
    </w:rPr>
  </w:style>
  <w:style w:type="paragraph" w:customStyle="1" w:styleId="1">
    <w:name w:val="نمط1"/>
    <w:basedOn w:val="Normal"/>
    <w:autoRedefine/>
    <w:uiPriority w:val="99"/>
    <w:rsid w:val="001D6DB4"/>
    <w:pPr>
      <w:spacing w:before="100" w:beforeAutospacing="1" w:after="100" w:afterAutospacing="1" w:line="240" w:lineRule="auto"/>
      <w:ind w:firstLine="360"/>
      <w:jc w:val="lowKashida"/>
      <w:outlineLvl w:val="0"/>
    </w:pPr>
    <w:rPr>
      <w:rFonts w:ascii="Simplified Arabic" w:eastAsia="SimSun" w:hAnsi="Simplified Arabic" w:cs="Times New Roman"/>
      <w:bCs/>
      <w:kern w:val="36"/>
      <w:sz w:val="24"/>
      <w:szCs w:val="30"/>
      <w:lang w:eastAsia="zh-CN" w:bidi="ar-EG"/>
    </w:rPr>
  </w:style>
  <w:style w:type="paragraph" w:customStyle="1" w:styleId="--2">
    <w:name w:val="على--2"/>
    <w:basedOn w:val="-2"/>
    <w:rsid w:val="001D6DB4"/>
    <w:pPr>
      <w:spacing w:line="350" w:lineRule="exact"/>
      <w:ind w:left="432" w:hanging="432"/>
    </w:pPr>
  </w:style>
  <w:style w:type="character" w:customStyle="1" w:styleId="EndnoteTextChar">
    <w:name w:val="Endnote Text Char"/>
    <w:link w:val="EndnoteText"/>
    <w:uiPriority w:val="99"/>
    <w:rsid w:val="001D6DB4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unhideWhenUsed/>
    <w:rsid w:val="001D6DB4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EndnoteTextChar1">
    <w:name w:val="Endnote Text Char1"/>
    <w:uiPriority w:val="99"/>
    <w:rsid w:val="001D6DB4"/>
    <w:rPr>
      <w:sz w:val="20"/>
      <w:szCs w:val="20"/>
    </w:rPr>
  </w:style>
  <w:style w:type="character" w:customStyle="1" w:styleId="NoSpacingChar">
    <w:name w:val="No Spacing Char"/>
    <w:link w:val="NoSpacing"/>
    <w:uiPriority w:val="1"/>
    <w:rsid w:val="001D6DB4"/>
    <w:rPr>
      <w:rFonts w:eastAsia="Calibri"/>
      <w:sz w:val="22"/>
      <w:szCs w:val="22"/>
      <w:lang w:val="en-US" w:eastAsia="en-US" w:bidi="ar-SA"/>
    </w:rPr>
  </w:style>
  <w:style w:type="paragraph" w:customStyle="1" w:styleId="2">
    <w:name w:val="سرد الفقرات2"/>
    <w:basedOn w:val="Normal"/>
    <w:qFormat/>
    <w:rsid w:val="001D6DB4"/>
    <w:pPr>
      <w:bidi w:val="0"/>
      <w:ind w:left="720"/>
    </w:pPr>
  </w:style>
  <w:style w:type="paragraph" w:customStyle="1" w:styleId="10">
    <w:name w:val="سرد الفقرات1"/>
    <w:basedOn w:val="Normal"/>
    <w:qFormat/>
    <w:rsid w:val="001D6DB4"/>
    <w:pPr>
      <w:ind w:left="720"/>
      <w:contextualSpacing/>
    </w:pPr>
    <w:rPr>
      <w:rFonts w:eastAsia="Calibri"/>
    </w:rPr>
  </w:style>
  <w:style w:type="table" w:styleId="MediumShading1-Accent2">
    <w:name w:val="Medium Shading 1 Accent 2"/>
    <w:basedOn w:val="TableNormal"/>
    <w:uiPriority w:val="63"/>
    <w:rsid w:val="001D6DB4"/>
    <w:rPr>
      <w:rFonts w:eastAsia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1D6DB4"/>
    <w:rPr>
      <w:rFonts w:eastAsia="Calibri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1-Accent2">
    <w:name w:val="Medium Grid 1 Accent 2"/>
    <w:basedOn w:val="TableNormal"/>
    <w:uiPriority w:val="67"/>
    <w:rsid w:val="001D6DB4"/>
    <w:rPr>
      <w:rFonts w:eastAsia="Calibri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2-Accent5">
    <w:name w:val="Medium Grid 2 Accent 5"/>
    <w:basedOn w:val="TableNormal"/>
    <w:uiPriority w:val="68"/>
    <w:rsid w:val="001D6DB4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1D6DB4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character" w:styleId="CommentReference">
    <w:name w:val="annotation reference"/>
    <w:uiPriority w:val="99"/>
    <w:semiHidden/>
    <w:rsid w:val="006916DF"/>
    <w:rPr>
      <w:sz w:val="16"/>
      <w:szCs w:val="16"/>
    </w:rPr>
  </w:style>
  <w:style w:type="paragraph" w:styleId="CommentText">
    <w:name w:val="annotation text"/>
    <w:aliases w:val=" Char11"/>
    <w:basedOn w:val="Normal"/>
    <w:link w:val="CommentTextChar"/>
    <w:semiHidden/>
    <w:rsid w:val="006916DF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aliases w:val=" Char11 Char"/>
    <w:link w:val="CommentText"/>
    <w:semiHidden/>
    <w:rsid w:val="006916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aliases w:val=" Char10"/>
    <w:basedOn w:val="CommentText"/>
    <w:next w:val="CommentText"/>
    <w:link w:val="CommentSubjectChar"/>
    <w:semiHidden/>
    <w:rsid w:val="006916DF"/>
    <w:rPr>
      <w:b/>
      <w:bCs/>
    </w:rPr>
  </w:style>
  <w:style w:type="character" w:customStyle="1" w:styleId="CommentSubjectChar">
    <w:name w:val="Comment Subject Char"/>
    <w:aliases w:val=" Char10 Char"/>
    <w:link w:val="CommentSubject"/>
    <w:semiHidden/>
    <w:rsid w:val="006916D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8">
    <w:name w:val="ععععععععععععععععععععععععععع"/>
    <w:basedOn w:val="Normal"/>
    <w:rsid w:val="006916DF"/>
    <w:pPr>
      <w:spacing w:after="0" w:line="350" w:lineRule="exact"/>
      <w:ind w:left="216" w:hanging="216"/>
      <w:jc w:val="lowKashida"/>
    </w:pPr>
    <w:rPr>
      <w:rFonts w:ascii="Times New Roman" w:hAnsi="Times New Roman" w:cs="Simplified Arabic"/>
      <w:sz w:val="24"/>
      <w:szCs w:val="26"/>
      <w:lang w:eastAsia="ar-SA"/>
    </w:rPr>
  </w:style>
  <w:style w:type="paragraph" w:customStyle="1" w:styleId="Style2CharChar">
    <w:name w:val="Style2 Char Char"/>
    <w:basedOn w:val="Normal"/>
    <w:link w:val="Style2CharCharChar"/>
    <w:qFormat/>
    <w:rsid w:val="006916DF"/>
    <w:pPr>
      <w:framePr w:hSpace="180" w:wrap="around" w:vAnchor="text" w:hAnchor="margin" w:y="417"/>
      <w:ind w:left="1224" w:hanging="504"/>
    </w:pPr>
    <w:rPr>
      <w:rFonts w:eastAsia="Calibri" w:cs="Times New Roman"/>
      <w:sz w:val="20"/>
      <w:szCs w:val="20"/>
      <w:lang w:val="x-none" w:eastAsia="x-none"/>
    </w:rPr>
  </w:style>
  <w:style w:type="character" w:customStyle="1" w:styleId="Style2CharCharChar">
    <w:name w:val="Style2 Char Char Char"/>
    <w:link w:val="Style2CharChar"/>
    <w:rsid w:val="006916DF"/>
    <w:rPr>
      <w:rFonts w:ascii="Calibri" w:eastAsia="Calibri" w:hAnsi="Calibri" w:cs="Times New Roman"/>
    </w:rPr>
  </w:style>
  <w:style w:type="character" w:customStyle="1" w:styleId="CharChar10">
    <w:name w:val="Char Char10"/>
    <w:rsid w:val="006916DF"/>
    <w:rPr>
      <w:rFonts w:cs="Simplified Arabic"/>
      <w:b/>
      <w:bCs/>
      <w:sz w:val="22"/>
      <w:lang w:eastAsia="ar-SA"/>
    </w:rPr>
  </w:style>
  <w:style w:type="character" w:customStyle="1" w:styleId="CharChar9">
    <w:name w:val="Char Char9"/>
    <w:rsid w:val="006916DF"/>
    <w:rPr>
      <w:rFonts w:cs="Sahifa"/>
      <w:sz w:val="24"/>
      <w:szCs w:val="28"/>
      <w:lang w:eastAsia="ar-SA"/>
    </w:rPr>
  </w:style>
  <w:style w:type="paragraph" w:customStyle="1" w:styleId="11">
    <w:name w:val="بلا تباعد1"/>
    <w:qFormat/>
    <w:rsid w:val="006916DF"/>
    <w:pPr>
      <w:bidi/>
    </w:pPr>
    <w:rPr>
      <w:rFonts w:eastAsia="Calibri"/>
      <w:sz w:val="22"/>
      <w:szCs w:val="22"/>
    </w:rPr>
  </w:style>
  <w:style w:type="paragraph" w:customStyle="1" w:styleId="3">
    <w:name w:val="سرد الفقرات3"/>
    <w:basedOn w:val="Normal"/>
    <w:qFormat/>
    <w:rsid w:val="006916DF"/>
    <w:pPr>
      <w:ind w:left="720"/>
      <w:contextualSpacing/>
    </w:pPr>
    <w:rPr>
      <w:rFonts w:eastAsia="Calibri"/>
    </w:rPr>
  </w:style>
  <w:style w:type="numbering" w:customStyle="1" w:styleId="Style1">
    <w:name w:val="Style1"/>
    <w:uiPriority w:val="99"/>
    <w:rsid w:val="006916DF"/>
    <w:pPr>
      <w:numPr>
        <w:numId w:val="14"/>
      </w:numPr>
    </w:pPr>
  </w:style>
  <w:style w:type="character" w:styleId="EndnoteReference">
    <w:name w:val="endnote reference"/>
    <w:uiPriority w:val="99"/>
    <w:semiHidden/>
    <w:unhideWhenUsed/>
    <w:rsid w:val="00312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0303E-150D-4395-9251-99E24B6C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12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NCEEE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amal</dc:creator>
  <cp:keywords/>
  <cp:lastModifiedBy>ahmed soliman</cp:lastModifiedBy>
  <cp:revision>23</cp:revision>
  <cp:lastPrinted>2023-11-14T11:51:00Z</cp:lastPrinted>
  <dcterms:created xsi:type="dcterms:W3CDTF">2021-11-23T12:51:00Z</dcterms:created>
  <dcterms:modified xsi:type="dcterms:W3CDTF">2023-11-19T12:10:00Z</dcterms:modified>
</cp:coreProperties>
</file>